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7CF1" w14:textId="77777777" w:rsidR="00D31AEB" w:rsidRDefault="002210C9">
      <w:pPr>
        <w:spacing w:before="65"/>
        <w:ind w:left="2112" w:right="2312"/>
        <w:jc w:val="center"/>
        <w:rPr>
          <w:b/>
          <w:i/>
          <w:sz w:val="20"/>
        </w:rPr>
      </w:pPr>
      <w:r>
        <w:rPr>
          <w:b/>
          <w:i/>
          <w:sz w:val="20"/>
        </w:rPr>
        <w:t>PROGRAMMA ERASMUS+ MOBILITA’ A FINI DI STUDIO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GRADUATORIE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ANNO 2021/22</w:t>
      </w:r>
    </w:p>
    <w:p w14:paraId="5767F7DA" w14:textId="56A73437" w:rsidR="00D31AEB" w:rsidRPr="002210C9" w:rsidRDefault="002210C9">
      <w:pPr>
        <w:spacing w:before="1"/>
        <w:ind w:left="2112" w:right="2314"/>
        <w:jc w:val="center"/>
        <w:rPr>
          <w:b/>
          <w:i/>
          <w:sz w:val="20"/>
        </w:rPr>
      </w:pPr>
      <w:r w:rsidRPr="002210C9">
        <w:rPr>
          <w:b/>
          <w:i/>
          <w:sz w:val="20"/>
        </w:rPr>
        <w:t>DIPARTIMENTO</w:t>
      </w:r>
      <w:r w:rsidRPr="002210C9">
        <w:rPr>
          <w:b/>
          <w:i/>
          <w:spacing w:val="-3"/>
          <w:sz w:val="20"/>
        </w:rPr>
        <w:t xml:space="preserve"> </w:t>
      </w:r>
      <w:r w:rsidRPr="002210C9">
        <w:rPr>
          <w:b/>
          <w:i/>
          <w:sz w:val="20"/>
        </w:rPr>
        <w:t>DI</w:t>
      </w:r>
      <w:r w:rsidRPr="002210C9">
        <w:rPr>
          <w:b/>
          <w:i/>
          <w:spacing w:val="-1"/>
          <w:sz w:val="20"/>
        </w:rPr>
        <w:t xml:space="preserve"> SCIENZE ECONOMICHE E STATISTICHE</w:t>
      </w:r>
    </w:p>
    <w:p w14:paraId="4A9C38EA" w14:textId="77777777" w:rsidR="00D31AEB" w:rsidRDefault="002210C9">
      <w:pPr>
        <w:pStyle w:val="Titolo1"/>
        <w:spacing w:before="183"/>
        <w:ind w:right="146"/>
        <w:jc w:val="center"/>
      </w:pPr>
      <w:r>
        <w:rPr>
          <w:u w:val="single"/>
        </w:rPr>
        <w:t>LA PRESENTE SCHEDA DI ACCETTAZIONE VA COMPILATA IN OGNI SUA PARTE PENA LA</w:t>
      </w:r>
      <w:r>
        <w:rPr>
          <w:spacing w:val="1"/>
        </w:rPr>
        <w:t xml:space="preserve"> </w:t>
      </w:r>
      <w:r>
        <w:rPr>
          <w:u w:val="single"/>
        </w:rPr>
        <w:t>RESTITUZIONE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DIPARTIMENTO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COMPETENTE</w:t>
      </w:r>
    </w:p>
    <w:p w14:paraId="6640573A" w14:textId="77777777" w:rsidR="00D31AEB" w:rsidRDefault="002210C9">
      <w:pPr>
        <w:spacing w:before="186" w:after="2"/>
        <w:ind w:left="212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PROMOTORE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SCAMBIO</w:t>
      </w: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144"/>
      </w:tblGrid>
      <w:tr w:rsidR="00D31AEB" w14:paraId="4F9848FE" w14:textId="77777777">
        <w:trPr>
          <w:trHeight w:val="460"/>
        </w:trPr>
        <w:tc>
          <w:tcPr>
            <w:tcW w:w="4890" w:type="dxa"/>
          </w:tcPr>
          <w:p w14:paraId="4D5F2D54" w14:textId="77777777" w:rsidR="00D31AEB" w:rsidRDefault="002210C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Prof.:</w:t>
            </w:r>
          </w:p>
        </w:tc>
        <w:tc>
          <w:tcPr>
            <w:tcW w:w="5144" w:type="dxa"/>
          </w:tcPr>
          <w:p w14:paraId="575AC083" w14:textId="3958EE87" w:rsidR="00D31AEB" w:rsidRDefault="002210C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Dipartimento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BA16D2">
              <w:rPr>
                <w:b/>
                <w:sz w:val="20"/>
              </w:rPr>
              <w:t xml:space="preserve"> Scienze Economiche e Statistiche</w:t>
            </w:r>
          </w:p>
        </w:tc>
      </w:tr>
    </w:tbl>
    <w:p w14:paraId="2035053A" w14:textId="77777777" w:rsidR="00D31AEB" w:rsidRDefault="002210C9">
      <w:pPr>
        <w:ind w:left="212"/>
        <w:rPr>
          <w:b/>
          <w:i/>
          <w:sz w:val="20"/>
        </w:rPr>
      </w:pPr>
      <w:r>
        <w:rPr>
          <w:b/>
          <w:i/>
          <w:sz w:val="20"/>
        </w:rPr>
        <w:t>sulla base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degli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esiti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della selezione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borse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mobilità 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fini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studio 2021/22,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dichiara che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lo studente:</w:t>
      </w: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4530"/>
      </w:tblGrid>
      <w:tr w:rsidR="00D31AEB" w14:paraId="7FFE5B4A" w14:textId="77777777">
        <w:trPr>
          <w:trHeight w:val="460"/>
        </w:trPr>
        <w:tc>
          <w:tcPr>
            <w:tcW w:w="5488" w:type="dxa"/>
          </w:tcPr>
          <w:p w14:paraId="2D164A74" w14:textId="77777777" w:rsidR="00D31AEB" w:rsidRDefault="002210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Matricola n.:</w:t>
            </w:r>
          </w:p>
        </w:tc>
        <w:tc>
          <w:tcPr>
            <w:tcW w:w="4530" w:type="dxa"/>
          </w:tcPr>
          <w:p w14:paraId="4B330973" w14:textId="77777777" w:rsidR="00D31AEB" w:rsidRDefault="002210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Nome:</w:t>
            </w:r>
          </w:p>
        </w:tc>
      </w:tr>
      <w:tr w:rsidR="00D31AEB" w14:paraId="121FD7E8" w14:textId="77777777">
        <w:trPr>
          <w:trHeight w:val="460"/>
        </w:trPr>
        <w:tc>
          <w:tcPr>
            <w:tcW w:w="5488" w:type="dxa"/>
          </w:tcPr>
          <w:p w14:paraId="5C010FE8" w14:textId="77777777" w:rsidR="00D31AEB" w:rsidRDefault="002210C9">
            <w:pPr>
              <w:pStyle w:val="TableParagraph"/>
              <w:spacing w:line="230" w:lineRule="exact"/>
              <w:ind w:left="107" w:right="2856"/>
              <w:rPr>
                <w:b/>
                <w:sz w:val="20"/>
              </w:rPr>
            </w:pPr>
            <w:r>
              <w:rPr>
                <w:b/>
                <w:sz w:val="20"/>
              </w:rPr>
              <w:t>CARTA DI IDENTITA’ NR: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SCADENZA:</w:t>
            </w:r>
          </w:p>
        </w:tc>
        <w:tc>
          <w:tcPr>
            <w:tcW w:w="4530" w:type="dxa"/>
          </w:tcPr>
          <w:p w14:paraId="2FCC1205" w14:textId="77777777" w:rsidR="00D31AEB" w:rsidRDefault="002210C9">
            <w:pPr>
              <w:pStyle w:val="TableParagraph"/>
              <w:tabs>
                <w:tab w:val="left" w:pos="4008"/>
              </w:tabs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Tel.: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;</w:t>
            </w:r>
          </w:p>
          <w:p w14:paraId="42DC2262" w14:textId="77777777" w:rsidR="00D31AEB" w:rsidRDefault="002210C9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cell.:</w:t>
            </w:r>
          </w:p>
        </w:tc>
      </w:tr>
      <w:tr w:rsidR="00D31AEB" w14:paraId="60B7B594" w14:textId="77777777">
        <w:trPr>
          <w:trHeight w:val="460"/>
        </w:trPr>
        <w:tc>
          <w:tcPr>
            <w:tcW w:w="5488" w:type="dxa"/>
            <w:tcBorders>
              <w:right w:val="single" w:sz="8" w:space="0" w:color="BEBEBE"/>
            </w:tcBorders>
          </w:tcPr>
          <w:p w14:paraId="6AAA8BA3" w14:textId="77777777" w:rsidR="00D31AEB" w:rsidRDefault="002210C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  <w:tc>
          <w:tcPr>
            <w:tcW w:w="4530" w:type="dxa"/>
            <w:tcBorders>
              <w:left w:val="single" w:sz="8" w:space="0" w:color="BEBEBE"/>
            </w:tcBorders>
          </w:tcPr>
          <w:p w14:paraId="2BBBDA70" w14:textId="77777777" w:rsidR="00D31AEB" w:rsidRDefault="00D31AEB">
            <w:pPr>
              <w:pStyle w:val="TableParagraph"/>
              <w:ind w:left="0"/>
              <w:rPr>
                <w:sz w:val="18"/>
              </w:rPr>
            </w:pPr>
          </w:p>
        </w:tc>
      </w:tr>
      <w:tr w:rsidR="00D31AEB" w14:paraId="3DEBE11B" w14:textId="77777777">
        <w:trPr>
          <w:trHeight w:val="1195"/>
        </w:trPr>
        <w:tc>
          <w:tcPr>
            <w:tcW w:w="5488" w:type="dxa"/>
          </w:tcPr>
          <w:p w14:paraId="02BDE621" w14:textId="77777777" w:rsidR="00D31AEB" w:rsidRDefault="002210C9">
            <w:pPr>
              <w:pStyle w:val="TableParagraph"/>
              <w:spacing w:line="227" w:lineRule="exact"/>
              <w:ind w:left="107"/>
              <w:rPr>
                <w:b/>
                <w:sz w:val="16"/>
              </w:rPr>
            </w:pPr>
            <w:r>
              <w:rPr>
                <w:b/>
                <w:sz w:val="20"/>
              </w:rPr>
              <w:t>Corso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16"/>
              </w:rPr>
              <w:t>(barrare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casella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opportuna):</w:t>
            </w:r>
          </w:p>
          <w:p w14:paraId="4A324107" w14:textId="77777777" w:rsidR="00D31AEB" w:rsidRDefault="002210C9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321" w:lineRule="exact"/>
              <w:ind w:hanging="223"/>
              <w:rPr>
                <w:b/>
                <w:sz w:val="20"/>
              </w:rPr>
            </w:pPr>
            <w:r>
              <w:rPr>
                <w:b/>
                <w:sz w:val="20"/>
              </w:rPr>
              <w:t>Laurea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Triennale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cycle)</w:t>
            </w:r>
          </w:p>
          <w:p w14:paraId="04F57680" w14:textId="77777777" w:rsidR="00D31AEB" w:rsidRDefault="002210C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322" w:lineRule="exact"/>
              <w:ind w:left="348" w:hanging="242"/>
              <w:rPr>
                <w:b/>
                <w:sz w:val="20"/>
              </w:rPr>
            </w:pPr>
            <w:r>
              <w:rPr>
                <w:b/>
                <w:sz w:val="20"/>
              </w:rPr>
              <w:t>Laurea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Magistrale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cycle)</w:t>
            </w:r>
          </w:p>
          <w:p w14:paraId="57CFC585" w14:textId="77777777" w:rsidR="00D31AEB" w:rsidRDefault="002210C9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305" w:lineRule="exact"/>
              <w:ind w:hanging="223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Ricerca/Scuola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(3rd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cycle)</w:t>
            </w:r>
          </w:p>
        </w:tc>
        <w:tc>
          <w:tcPr>
            <w:tcW w:w="4530" w:type="dxa"/>
          </w:tcPr>
          <w:p w14:paraId="58D961EC" w14:textId="77777777" w:rsidR="00D31AEB" w:rsidRDefault="002210C9">
            <w:pPr>
              <w:pStyle w:val="TableParagraph"/>
              <w:tabs>
                <w:tab w:val="left" w:pos="1598"/>
              </w:tabs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Iscritto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</w:p>
          <w:p w14:paraId="268E7613" w14:textId="77777777" w:rsidR="00D31AEB" w:rsidRDefault="00D31AEB">
            <w:pPr>
              <w:pStyle w:val="TableParagraph"/>
              <w:spacing w:before="10"/>
              <w:ind w:left="0"/>
              <w:rPr>
                <w:b/>
                <w:i/>
                <w:sz w:val="19"/>
              </w:rPr>
            </w:pPr>
          </w:p>
          <w:p w14:paraId="42547A7D" w14:textId="77777777" w:rsidR="00D31AEB" w:rsidRDefault="002210C9">
            <w:pPr>
              <w:pStyle w:val="TableParagraph"/>
              <w:tabs>
                <w:tab w:val="left" w:pos="312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31AEB" w14:paraId="43BCD467" w14:textId="77777777">
        <w:trPr>
          <w:trHeight w:val="460"/>
        </w:trPr>
        <w:tc>
          <w:tcPr>
            <w:tcW w:w="5488" w:type="dxa"/>
          </w:tcPr>
          <w:p w14:paraId="72E51C4B" w14:textId="77777777" w:rsidR="00D31AEB" w:rsidRDefault="002210C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assegnatario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Erasmus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l’Università:</w:t>
            </w:r>
          </w:p>
          <w:p w14:paraId="1D279E87" w14:textId="5A7B4C9A" w:rsidR="002210C9" w:rsidRDefault="002210C9" w:rsidP="002210C9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</w:p>
        </w:tc>
        <w:tc>
          <w:tcPr>
            <w:tcW w:w="4530" w:type="dxa"/>
            <w:vMerge w:val="restart"/>
          </w:tcPr>
          <w:p w14:paraId="13F97318" w14:textId="77777777" w:rsidR="00D31AEB" w:rsidRDefault="002210C9">
            <w:pPr>
              <w:pStyle w:val="TableParagraph"/>
              <w:tabs>
                <w:tab w:val="left" w:pos="4117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n. mesi: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63C10F39" w14:textId="77777777" w:rsidR="00D31AEB" w:rsidRDefault="00D31AEB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071DDB2" w14:textId="77777777" w:rsidR="00D31AEB" w:rsidRDefault="002210C9">
            <w:pPr>
              <w:pStyle w:val="TableParagraph"/>
              <w:tabs>
                <w:tab w:val="left" w:pos="2024"/>
                <w:tab w:val="left" w:pos="4383"/>
              </w:tabs>
              <w:spacing w:before="1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Dal: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2B529CEE" w14:textId="77777777" w:rsidR="00D31AEB" w:rsidRDefault="002210C9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(indicare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OBBLIGATORIAMENTE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mese 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anno)</w:t>
            </w:r>
          </w:p>
          <w:p w14:paraId="1B5B10D5" w14:textId="77777777" w:rsidR="00D31AEB" w:rsidRDefault="00D31AEB">
            <w:pPr>
              <w:pStyle w:val="TableParagraph"/>
              <w:spacing w:before="6"/>
              <w:ind w:left="0"/>
              <w:rPr>
                <w:b/>
                <w:i/>
                <w:sz w:val="14"/>
              </w:rPr>
            </w:pPr>
          </w:p>
          <w:p w14:paraId="0FA18D77" w14:textId="77777777" w:rsidR="00D31AEB" w:rsidRDefault="002210C9">
            <w:pPr>
              <w:pStyle w:val="TableParagraph"/>
              <w:spacing w:line="322" w:lineRule="exact"/>
              <w:ind w:right="121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20"/>
              </w:rPr>
              <w:t>Corsi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□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tirocinio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□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corsi;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tesi </w:t>
            </w:r>
            <w:r>
              <w:rPr>
                <w:rFonts w:ascii="Arial" w:hAnsi="Arial"/>
                <w:b/>
                <w:sz w:val="28"/>
              </w:rPr>
              <w:t>□</w:t>
            </w:r>
          </w:p>
        </w:tc>
      </w:tr>
      <w:tr w:rsidR="00D31AEB" w14:paraId="3B4026CA" w14:textId="77777777">
        <w:trPr>
          <w:trHeight w:val="1233"/>
        </w:trPr>
        <w:tc>
          <w:tcPr>
            <w:tcW w:w="5488" w:type="dxa"/>
          </w:tcPr>
          <w:p w14:paraId="3E2D3E29" w14:textId="77777777" w:rsidR="00D31AEB" w:rsidRDefault="002210C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Paese: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14:paraId="68B678AB" w14:textId="77777777" w:rsidR="00D31AEB" w:rsidRDefault="00D31AEB">
            <w:pPr>
              <w:rPr>
                <w:sz w:val="2"/>
                <w:szCs w:val="2"/>
              </w:rPr>
            </w:pPr>
          </w:p>
        </w:tc>
      </w:tr>
    </w:tbl>
    <w:p w14:paraId="271CF817" w14:textId="77777777" w:rsidR="00D31AEB" w:rsidRDefault="00BA16D2">
      <w:pPr>
        <w:pStyle w:val="Titolo1"/>
        <w:ind w:left="212"/>
      </w:pPr>
      <w:r>
        <w:pict w14:anchorId="22740D54">
          <v:line id="_x0000_s1029" style="position:absolute;left:0;text-align:left;z-index:-15787008;mso-position-horizontal-relative:page;mso-position-vertical-relative:text" from="335.45pt,-87.6pt" to="485.35pt,-87.6pt" strokeweight=".22136mm">
            <w10:wrap anchorx="page"/>
          </v:line>
        </w:pict>
      </w:r>
      <w:r w:rsidR="002210C9">
        <w:t>LO</w:t>
      </w:r>
      <w:r w:rsidR="002210C9">
        <w:rPr>
          <w:spacing w:val="-1"/>
        </w:rPr>
        <w:t xml:space="preserve"> </w:t>
      </w:r>
      <w:r w:rsidR="002210C9">
        <w:t>STUDENTE</w:t>
      </w:r>
      <w:r w:rsidR="002210C9">
        <w:rPr>
          <w:spacing w:val="-2"/>
        </w:rPr>
        <w:t xml:space="preserve"> </w:t>
      </w:r>
      <w:r w:rsidR="002210C9">
        <w:t>DICHIARA:</w:t>
      </w:r>
    </w:p>
    <w:p w14:paraId="1D6642A1" w14:textId="77777777" w:rsidR="00D31AEB" w:rsidRDefault="00BA16D2">
      <w:pPr>
        <w:pStyle w:val="Corpotesto"/>
        <w:ind w:left="99" w:firstLine="0"/>
      </w:pPr>
      <w:r>
        <w:pict w14:anchorId="24AFDC4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01.7pt;height:173.2pt;mso-left-percent:-10001;mso-top-percent:-10001;mso-position-horizontal:absolute;mso-position-horizontal-relative:char;mso-position-vertical:absolute;mso-position-vertical-relative:line;mso-left-percent:-10001;mso-top-percent:-10001" filled="f" strokecolor="#bebebe" strokeweight=".16936mm">
            <v:textbox inset="0,0,0,0">
              <w:txbxContent>
                <w:p w14:paraId="48690F78" w14:textId="77777777" w:rsidR="00D31AEB" w:rsidRDefault="002210C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  <w:tab w:val="left" w:pos="811"/>
                    </w:tabs>
                    <w:spacing w:line="223" w:lineRule="exact"/>
                    <w:rPr>
                      <w:b/>
                    </w:rPr>
                  </w:pPr>
                  <w:r>
                    <w:t>-</w:t>
                  </w:r>
                  <w:r>
                    <w:tab/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accettare 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borsa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mobilità</w:t>
                  </w:r>
                  <w:r>
                    <w:rPr>
                      <w:b/>
                    </w:rPr>
                    <w:t>;</w:t>
                  </w:r>
                </w:p>
                <w:p w14:paraId="01834A3C" w14:textId="77777777" w:rsidR="00D31AEB" w:rsidRDefault="002210C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  <w:tab w:val="left" w:pos="811"/>
                    </w:tabs>
                    <w:spacing w:line="229" w:lineRule="exact"/>
                  </w:pPr>
                  <w:r>
                    <w:t>-</w:t>
                  </w:r>
                  <w:r>
                    <w:tab/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impegnarsi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utilizzarla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finalità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ERASMUS+;</w:t>
                  </w:r>
                </w:p>
                <w:p w14:paraId="24C398E5" w14:textId="77777777" w:rsidR="00D31AEB" w:rsidRDefault="002210C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  <w:tab w:val="left" w:pos="811"/>
                    </w:tabs>
                    <w:spacing w:line="229" w:lineRule="exact"/>
                  </w:pPr>
                  <w:r>
                    <w:t>-</w:t>
                  </w:r>
                  <w:r>
                    <w:tab/>
                    <w:t>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usufruirà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borse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comunitarie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durante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periodo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Erasmus;</w:t>
                  </w:r>
                </w:p>
                <w:p w14:paraId="7ECD4C66" w14:textId="77777777" w:rsidR="00D31AEB" w:rsidRDefault="002210C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  <w:tab w:val="left" w:pos="811"/>
                    </w:tabs>
                    <w:spacing w:before="1"/>
                  </w:pPr>
                  <w:r>
                    <w:t>-</w:t>
                  </w:r>
                  <w:r>
                    <w:tab/>
                    <w:t>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usufruito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borsa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Erasmus nell’attuale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ciclo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(SMS,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SMT)</w:t>
                  </w:r>
                </w:p>
                <w:p w14:paraId="24F8EE23" w14:textId="77777777" w:rsidR="00D31AEB" w:rsidRDefault="002210C9">
                  <w:pPr>
                    <w:tabs>
                      <w:tab w:val="left" w:pos="1773"/>
                    </w:tabs>
                    <w:spacing w:before="1" w:line="230" w:lineRule="exact"/>
                    <w:ind w:left="463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□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NO </w:t>
                  </w:r>
                  <w:r>
                    <w:rPr>
                      <w:rFonts w:ascii="Arial" w:hAnsi="Arial"/>
                      <w:b/>
                      <w:sz w:val="20"/>
                    </w:rPr>
                    <w:t>□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indicare</w:t>
                  </w:r>
                </w:p>
                <w:p w14:paraId="7CD4875B" w14:textId="77777777" w:rsidR="00D31AEB" w:rsidRDefault="002210C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  <w:tab w:val="left" w:pos="811"/>
                      <w:tab w:val="left" w:pos="3672"/>
                      <w:tab w:val="left" w:pos="4329"/>
                      <w:tab w:val="left" w:pos="5033"/>
                      <w:tab w:val="left" w:pos="5684"/>
                      <w:tab w:val="left" w:pos="6392"/>
                      <w:tab w:val="left" w:pos="7191"/>
                      <w:tab w:val="left" w:pos="8571"/>
                    </w:tabs>
                    <w:spacing w:line="229" w:lineRule="exact"/>
                  </w:pPr>
                  <w:r>
                    <w:t>-</w:t>
                  </w:r>
                  <w:r>
                    <w:tab/>
                    <w:t>l’/gli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Anno/i Accademico/i: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totali.</w:t>
                  </w:r>
                </w:p>
                <w:p w14:paraId="0059BBAD" w14:textId="77777777" w:rsidR="00D31AEB" w:rsidRDefault="002210C9">
                  <w:pPr>
                    <w:spacing w:before="6" w:line="228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IMPEGNA:</w:t>
                  </w:r>
                </w:p>
                <w:p w14:paraId="0D819B04" w14:textId="77777777" w:rsidR="00D31AEB" w:rsidRDefault="002210C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  <w:tab w:val="left" w:pos="811"/>
                    </w:tabs>
                    <w:ind w:right="623"/>
                  </w:pPr>
                  <w:r>
                    <w:t>-</w:t>
                  </w:r>
                  <w:r>
                    <w:tab/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seguire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procedure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dall’Università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destinazione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 l’iscrizione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particolare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inviare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documentazione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richiesta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rispetto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modalità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delle scadenze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dalla stessa;</w:t>
                  </w:r>
                </w:p>
                <w:p w14:paraId="4024A0A7" w14:textId="77777777" w:rsidR="00D31AEB" w:rsidRDefault="002210C9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  <w:tab w:val="left" w:pos="811"/>
                    </w:tabs>
                    <w:ind w:right="308"/>
                  </w:pPr>
                  <w:r>
                    <w:t>-</w:t>
                  </w:r>
                  <w:r>
                    <w:tab/>
                    <w:t xml:space="preserve">a compilare </w:t>
                  </w:r>
                  <w:r>
                    <w:rPr>
                      <w:b/>
                      <w:i/>
                    </w:rPr>
                    <w:t xml:space="preserve">il learning agreement </w:t>
                  </w:r>
                  <w:r>
                    <w:t>insieme al docente promotore nei tempi previsti dall’Avviso di selezione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dall’Università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ospitante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consegnarlo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copia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all’Ufficio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Internazionali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all’atto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prenotazione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contratto;</w:t>
                  </w:r>
                </w:p>
                <w:p w14:paraId="5833F15A" w14:textId="77777777" w:rsidR="00D31AEB" w:rsidRDefault="002210C9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463"/>
                      <w:tab w:val="left" w:pos="464"/>
                      <w:tab w:val="left" w:pos="811"/>
                    </w:tabs>
                    <w:spacing w:before="8" w:line="228" w:lineRule="auto"/>
                    <w:ind w:right="309"/>
                  </w:pPr>
                  <w:r>
                    <w:t>-</w:t>
                  </w:r>
                  <w:r>
                    <w:tab/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restituire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l’intera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borsa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qualora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superata/compiuta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almeno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attività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learning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agreement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 ciascun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documentata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Transcript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Records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 nell’attestato 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docente</w:t>
                  </w:r>
                </w:p>
                <w:p w14:paraId="5BBEEF12" w14:textId="77777777" w:rsidR="00D31AEB" w:rsidRDefault="002210C9">
                  <w:pPr>
                    <w:pStyle w:val="Corpotesto"/>
                    <w:spacing w:before="2"/>
                    <w:ind w:firstLine="0"/>
                  </w:pPr>
                  <w:r>
                    <w:t>all’estero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qualora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documentata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permanenza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all’estero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durata minima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 90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giorni.</w:t>
                  </w:r>
                </w:p>
              </w:txbxContent>
            </v:textbox>
            <w10:anchorlock/>
          </v:shape>
        </w:pict>
      </w:r>
    </w:p>
    <w:p w14:paraId="7716DDC5" w14:textId="77777777" w:rsidR="00D31AEB" w:rsidRDefault="002210C9">
      <w:pPr>
        <w:spacing w:before="149"/>
        <w:ind w:left="212" w:right="25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promotore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si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impegna,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inoltre,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provvedere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trasmettere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agli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organi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competenti,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preventiva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approvazione,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copia del learning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agreement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una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volta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compilato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insieme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allo studente.</w:t>
      </w:r>
    </w:p>
    <w:p w14:paraId="4346D31D" w14:textId="77777777" w:rsidR="00D31AEB" w:rsidRDefault="002210C9">
      <w:pPr>
        <w:pStyle w:val="Titolo1"/>
        <w:tabs>
          <w:tab w:val="left" w:pos="3753"/>
          <w:tab w:val="left" w:pos="6586"/>
        </w:tabs>
        <w:spacing w:before="184"/>
        <w:ind w:left="921" w:right="1914" w:hanging="709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PROMOTORE</w:t>
      </w:r>
      <w:r>
        <w:tab/>
        <w:t>Timbro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tab/>
        <w:t>Firma dello studente</w:t>
      </w:r>
      <w:r>
        <w:rPr>
          <w:spacing w:val="-47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scambio</w:t>
      </w:r>
    </w:p>
    <w:p w14:paraId="0F1DE5D1" w14:textId="77777777" w:rsidR="00D31AEB" w:rsidRDefault="00D31AEB">
      <w:pPr>
        <w:pStyle w:val="Corpotesto"/>
        <w:ind w:left="0" w:firstLine="0"/>
        <w:rPr>
          <w:b/>
        </w:rPr>
      </w:pPr>
    </w:p>
    <w:p w14:paraId="09063415" w14:textId="77777777" w:rsidR="00D31AEB" w:rsidRDefault="00BA16D2">
      <w:pPr>
        <w:pStyle w:val="Corpotesto"/>
        <w:spacing w:before="4"/>
        <w:ind w:left="0" w:firstLine="0"/>
        <w:rPr>
          <w:b/>
          <w:sz w:val="11"/>
        </w:rPr>
      </w:pPr>
      <w:r>
        <w:pict w14:anchorId="09A1C385">
          <v:shape id="_x0000_s1027" style="position:absolute;margin-left:56.65pt;margin-top:8.7pt;width:169.9pt;height:.1pt;z-index:-15728128;mso-wrap-distance-left:0;mso-wrap-distance-right:0;mso-position-horizontal-relative:page" coordorigin="1133,174" coordsize="3398,0" path="m1133,174r3397,e" filled="f" strokeweight=".14056mm">
            <v:path arrowok="t"/>
            <w10:wrap type="topAndBottom" anchorx="page"/>
          </v:shape>
        </w:pict>
      </w:r>
      <w:r>
        <w:pict w14:anchorId="1DD67C3E">
          <v:shape id="_x0000_s1026" style="position:absolute;margin-left:375.3pt;margin-top:8.7pt;width:144.85pt;height:.1pt;z-index:-15727616;mso-wrap-distance-left:0;mso-wrap-distance-right:0;mso-position-horizontal-relative:page" coordorigin="7506,174" coordsize="2897,0" path="m7506,174r2897,e" filled="f" strokeweight=".14056mm">
            <v:path arrowok="t"/>
            <w10:wrap type="topAndBottom" anchorx="page"/>
          </v:shape>
        </w:pict>
      </w:r>
    </w:p>
    <w:p w14:paraId="4E08C319" w14:textId="77777777" w:rsidR="00D31AEB" w:rsidRDefault="00D31AEB">
      <w:pPr>
        <w:pStyle w:val="Corpotesto"/>
        <w:ind w:left="0" w:firstLine="0"/>
        <w:rPr>
          <w:b/>
          <w:sz w:val="14"/>
        </w:rPr>
      </w:pPr>
    </w:p>
    <w:p w14:paraId="41317C22" w14:textId="77777777" w:rsidR="00D31AEB" w:rsidRDefault="002210C9">
      <w:pPr>
        <w:tabs>
          <w:tab w:val="left" w:pos="3331"/>
        </w:tabs>
        <w:spacing w:before="91"/>
        <w:ind w:right="203"/>
        <w:jc w:val="center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z w:val="20"/>
          <w:u w:val="single"/>
        </w:rPr>
        <w:tab/>
      </w:r>
      <w:r>
        <w:rPr>
          <w:b/>
          <w:sz w:val="20"/>
        </w:rPr>
        <w:t>(OBBLIGATORIO)</w:t>
      </w:r>
    </w:p>
    <w:sectPr w:rsidR="00D31AEB">
      <w:type w:val="continuous"/>
      <w:pgSz w:w="11910" w:h="16840"/>
      <w:pgMar w:top="20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5A83"/>
    <w:multiLevelType w:val="hybridMultilevel"/>
    <w:tmpl w:val="336892BA"/>
    <w:lvl w:ilvl="0" w:tplc="8D50BDAE">
      <w:numFmt w:val="bullet"/>
      <w:lvlText w:val="•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822373C">
      <w:numFmt w:val="bullet"/>
      <w:lvlText w:val="•"/>
      <w:lvlJc w:val="left"/>
      <w:pPr>
        <w:ind w:left="1416" w:hanging="361"/>
      </w:pPr>
      <w:rPr>
        <w:rFonts w:hint="default"/>
        <w:lang w:val="it-IT" w:eastAsia="en-US" w:bidi="ar-SA"/>
      </w:rPr>
    </w:lvl>
    <w:lvl w:ilvl="2" w:tplc="433A94CA">
      <w:numFmt w:val="bullet"/>
      <w:lvlText w:val="•"/>
      <w:lvlJc w:val="left"/>
      <w:pPr>
        <w:ind w:left="2372" w:hanging="361"/>
      </w:pPr>
      <w:rPr>
        <w:rFonts w:hint="default"/>
        <w:lang w:val="it-IT" w:eastAsia="en-US" w:bidi="ar-SA"/>
      </w:rPr>
    </w:lvl>
    <w:lvl w:ilvl="3" w:tplc="B284EE40">
      <w:numFmt w:val="bullet"/>
      <w:lvlText w:val="•"/>
      <w:lvlJc w:val="left"/>
      <w:pPr>
        <w:ind w:left="3329" w:hanging="361"/>
      </w:pPr>
      <w:rPr>
        <w:rFonts w:hint="default"/>
        <w:lang w:val="it-IT" w:eastAsia="en-US" w:bidi="ar-SA"/>
      </w:rPr>
    </w:lvl>
    <w:lvl w:ilvl="4" w:tplc="98047236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5" w:tplc="02B2A75C">
      <w:numFmt w:val="bullet"/>
      <w:lvlText w:val="•"/>
      <w:lvlJc w:val="left"/>
      <w:pPr>
        <w:ind w:left="5242" w:hanging="361"/>
      </w:pPr>
      <w:rPr>
        <w:rFonts w:hint="default"/>
        <w:lang w:val="it-IT" w:eastAsia="en-US" w:bidi="ar-SA"/>
      </w:rPr>
    </w:lvl>
    <w:lvl w:ilvl="6" w:tplc="00A2A17A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381294AC">
      <w:numFmt w:val="bullet"/>
      <w:lvlText w:val="•"/>
      <w:lvlJc w:val="left"/>
      <w:pPr>
        <w:ind w:left="7155" w:hanging="361"/>
      </w:pPr>
      <w:rPr>
        <w:rFonts w:hint="default"/>
        <w:lang w:val="it-IT" w:eastAsia="en-US" w:bidi="ar-SA"/>
      </w:rPr>
    </w:lvl>
    <w:lvl w:ilvl="8" w:tplc="03DED838">
      <w:numFmt w:val="bullet"/>
      <w:lvlText w:val="•"/>
      <w:lvlJc w:val="left"/>
      <w:pPr>
        <w:ind w:left="811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2FC7B8D"/>
    <w:multiLevelType w:val="hybridMultilevel"/>
    <w:tmpl w:val="3D24054C"/>
    <w:lvl w:ilvl="0" w:tplc="A470C422">
      <w:numFmt w:val="bullet"/>
      <w:lvlText w:val="□"/>
      <w:lvlJc w:val="left"/>
      <w:pPr>
        <w:ind w:left="329" w:hanging="222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E23820C4">
      <w:numFmt w:val="bullet"/>
      <w:lvlText w:val="•"/>
      <w:lvlJc w:val="left"/>
      <w:pPr>
        <w:ind w:left="835" w:hanging="222"/>
      </w:pPr>
      <w:rPr>
        <w:rFonts w:hint="default"/>
        <w:lang w:val="it-IT" w:eastAsia="en-US" w:bidi="ar-SA"/>
      </w:rPr>
    </w:lvl>
    <w:lvl w:ilvl="2" w:tplc="55F2ADCA">
      <w:numFmt w:val="bullet"/>
      <w:lvlText w:val="•"/>
      <w:lvlJc w:val="left"/>
      <w:pPr>
        <w:ind w:left="1351" w:hanging="222"/>
      </w:pPr>
      <w:rPr>
        <w:rFonts w:hint="default"/>
        <w:lang w:val="it-IT" w:eastAsia="en-US" w:bidi="ar-SA"/>
      </w:rPr>
    </w:lvl>
    <w:lvl w:ilvl="3" w:tplc="CACCA93E">
      <w:numFmt w:val="bullet"/>
      <w:lvlText w:val="•"/>
      <w:lvlJc w:val="left"/>
      <w:pPr>
        <w:ind w:left="1867" w:hanging="222"/>
      </w:pPr>
      <w:rPr>
        <w:rFonts w:hint="default"/>
        <w:lang w:val="it-IT" w:eastAsia="en-US" w:bidi="ar-SA"/>
      </w:rPr>
    </w:lvl>
    <w:lvl w:ilvl="4" w:tplc="34CE210C">
      <w:numFmt w:val="bullet"/>
      <w:lvlText w:val="•"/>
      <w:lvlJc w:val="left"/>
      <w:pPr>
        <w:ind w:left="2383" w:hanging="222"/>
      </w:pPr>
      <w:rPr>
        <w:rFonts w:hint="default"/>
        <w:lang w:val="it-IT" w:eastAsia="en-US" w:bidi="ar-SA"/>
      </w:rPr>
    </w:lvl>
    <w:lvl w:ilvl="5" w:tplc="127CA5B0">
      <w:numFmt w:val="bullet"/>
      <w:lvlText w:val="•"/>
      <w:lvlJc w:val="left"/>
      <w:pPr>
        <w:ind w:left="2899" w:hanging="222"/>
      </w:pPr>
      <w:rPr>
        <w:rFonts w:hint="default"/>
        <w:lang w:val="it-IT" w:eastAsia="en-US" w:bidi="ar-SA"/>
      </w:rPr>
    </w:lvl>
    <w:lvl w:ilvl="6" w:tplc="E71EEFD6">
      <w:numFmt w:val="bullet"/>
      <w:lvlText w:val="•"/>
      <w:lvlJc w:val="left"/>
      <w:pPr>
        <w:ind w:left="3414" w:hanging="222"/>
      </w:pPr>
      <w:rPr>
        <w:rFonts w:hint="default"/>
        <w:lang w:val="it-IT" w:eastAsia="en-US" w:bidi="ar-SA"/>
      </w:rPr>
    </w:lvl>
    <w:lvl w:ilvl="7" w:tplc="8FF29F7E">
      <w:numFmt w:val="bullet"/>
      <w:lvlText w:val="•"/>
      <w:lvlJc w:val="left"/>
      <w:pPr>
        <w:ind w:left="3930" w:hanging="222"/>
      </w:pPr>
      <w:rPr>
        <w:rFonts w:hint="default"/>
        <w:lang w:val="it-IT" w:eastAsia="en-US" w:bidi="ar-SA"/>
      </w:rPr>
    </w:lvl>
    <w:lvl w:ilvl="8" w:tplc="2A30B6CC">
      <w:numFmt w:val="bullet"/>
      <w:lvlText w:val="•"/>
      <w:lvlJc w:val="left"/>
      <w:pPr>
        <w:ind w:left="4446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4F1E7E36"/>
    <w:multiLevelType w:val="hybridMultilevel"/>
    <w:tmpl w:val="69100564"/>
    <w:lvl w:ilvl="0" w:tplc="1BF61918">
      <w:numFmt w:val="bullet"/>
      <w:lvlText w:val="•"/>
      <w:lvlJc w:val="left"/>
      <w:pPr>
        <w:ind w:left="46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142A780">
      <w:numFmt w:val="bullet"/>
      <w:lvlText w:val="•"/>
      <w:lvlJc w:val="left"/>
      <w:pPr>
        <w:ind w:left="1416" w:hanging="361"/>
      </w:pPr>
      <w:rPr>
        <w:rFonts w:hint="default"/>
        <w:lang w:val="it-IT" w:eastAsia="en-US" w:bidi="ar-SA"/>
      </w:rPr>
    </w:lvl>
    <w:lvl w:ilvl="2" w:tplc="5A420C7A">
      <w:numFmt w:val="bullet"/>
      <w:lvlText w:val="•"/>
      <w:lvlJc w:val="left"/>
      <w:pPr>
        <w:ind w:left="2372" w:hanging="361"/>
      </w:pPr>
      <w:rPr>
        <w:rFonts w:hint="default"/>
        <w:lang w:val="it-IT" w:eastAsia="en-US" w:bidi="ar-SA"/>
      </w:rPr>
    </w:lvl>
    <w:lvl w:ilvl="3" w:tplc="F5161398">
      <w:numFmt w:val="bullet"/>
      <w:lvlText w:val="•"/>
      <w:lvlJc w:val="left"/>
      <w:pPr>
        <w:ind w:left="3329" w:hanging="361"/>
      </w:pPr>
      <w:rPr>
        <w:rFonts w:hint="default"/>
        <w:lang w:val="it-IT" w:eastAsia="en-US" w:bidi="ar-SA"/>
      </w:rPr>
    </w:lvl>
    <w:lvl w:ilvl="4" w:tplc="042C8626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5" w:tplc="CB82EFBC">
      <w:numFmt w:val="bullet"/>
      <w:lvlText w:val="•"/>
      <w:lvlJc w:val="left"/>
      <w:pPr>
        <w:ind w:left="5242" w:hanging="361"/>
      </w:pPr>
      <w:rPr>
        <w:rFonts w:hint="default"/>
        <w:lang w:val="it-IT" w:eastAsia="en-US" w:bidi="ar-SA"/>
      </w:rPr>
    </w:lvl>
    <w:lvl w:ilvl="6" w:tplc="84A06184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8AEC1FEC">
      <w:numFmt w:val="bullet"/>
      <w:lvlText w:val="•"/>
      <w:lvlJc w:val="left"/>
      <w:pPr>
        <w:ind w:left="7155" w:hanging="361"/>
      </w:pPr>
      <w:rPr>
        <w:rFonts w:hint="default"/>
        <w:lang w:val="it-IT" w:eastAsia="en-US" w:bidi="ar-SA"/>
      </w:rPr>
    </w:lvl>
    <w:lvl w:ilvl="8" w:tplc="23A6E7D4">
      <w:numFmt w:val="bullet"/>
      <w:lvlText w:val="•"/>
      <w:lvlJc w:val="left"/>
      <w:pPr>
        <w:ind w:left="8111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AEB"/>
    <w:rsid w:val="002210C9"/>
    <w:rsid w:val="00BA16D2"/>
    <w:rsid w:val="00D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19BF5F"/>
  <w15:docId w15:val="{299A2099-5755-4961-9A87-04DFCEB5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3" w:hanging="3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LLP / ERASMUS MOBILITA’ A FINI DI STUDIO</dc:title>
  <dc:creator>Marta Maciocia</dc:creator>
  <cp:lastModifiedBy>TULLIO JAPPELLI</cp:lastModifiedBy>
  <cp:revision>3</cp:revision>
  <dcterms:created xsi:type="dcterms:W3CDTF">2021-04-11T07:50:00Z</dcterms:created>
  <dcterms:modified xsi:type="dcterms:W3CDTF">2021-04-12T10:28:00Z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2021-04-11T00:00:00Z</vt:filetime>
  </property>
</Properties>
</file>