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15004D08" w:rsidR="005564A2" w:rsidRPr="006F1AFF" w:rsidRDefault="004B31C3" w:rsidP="006F1AFF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5D2971" w:rsidRPr="005D2971">
        <w:rPr>
          <w:rFonts w:ascii="Times New Roman" w:hAnsi="Times New Roman" w:cs="Times New Roman"/>
          <w:b/>
          <w:bCs/>
          <w:sz w:val="24"/>
          <w:szCs w:val="24"/>
        </w:rPr>
        <w:t>Gara [5/L/2025 – SEDCE.1803L] – “Appalto Integrato per la progettazione esecutiva, coordinatore per la sicurezza in progettazione nonché esecuzione dei lavori di ripristino pavimentazioni, risanamento statico, manutenzione delle facciate, messa a norma, interventi su ascensori – edificio sede centrale”</w:t>
      </w:r>
      <w:r w:rsidR="005D2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9C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D15FF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5FF8" w:rsidRPr="00D15FF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CIG: B78839E0FD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091629"/>
    <w:rsid w:val="001268E1"/>
    <w:rsid w:val="00151B43"/>
    <w:rsid w:val="00162365"/>
    <w:rsid w:val="001B30A3"/>
    <w:rsid w:val="001B6846"/>
    <w:rsid w:val="001C4985"/>
    <w:rsid w:val="001D2D48"/>
    <w:rsid w:val="002039CB"/>
    <w:rsid w:val="00246AB5"/>
    <w:rsid w:val="00256098"/>
    <w:rsid w:val="002A0C85"/>
    <w:rsid w:val="002F3455"/>
    <w:rsid w:val="003215B0"/>
    <w:rsid w:val="003D673C"/>
    <w:rsid w:val="004010F3"/>
    <w:rsid w:val="0042676A"/>
    <w:rsid w:val="00473C34"/>
    <w:rsid w:val="004A264F"/>
    <w:rsid w:val="004B00F8"/>
    <w:rsid w:val="004B31C3"/>
    <w:rsid w:val="00503B23"/>
    <w:rsid w:val="005564A2"/>
    <w:rsid w:val="00564DC5"/>
    <w:rsid w:val="00592151"/>
    <w:rsid w:val="005D011A"/>
    <w:rsid w:val="005D2971"/>
    <w:rsid w:val="005F5970"/>
    <w:rsid w:val="00602E39"/>
    <w:rsid w:val="00640AC4"/>
    <w:rsid w:val="0064124D"/>
    <w:rsid w:val="00646967"/>
    <w:rsid w:val="006975E5"/>
    <w:rsid w:val="006F1AFF"/>
    <w:rsid w:val="00762CA0"/>
    <w:rsid w:val="00783655"/>
    <w:rsid w:val="007841E5"/>
    <w:rsid w:val="00814390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B07CD6"/>
    <w:rsid w:val="00B513A0"/>
    <w:rsid w:val="00B622A7"/>
    <w:rsid w:val="00C23D39"/>
    <w:rsid w:val="00C77B3D"/>
    <w:rsid w:val="00C843F6"/>
    <w:rsid w:val="00CA1053"/>
    <w:rsid w:val="00CC25E9"/>
    <w:rsid w:val="00CD667B"/>
    <w:rsid w:val="00D15FF8"/>
    <w:rsid w:val="00D17CA6"/>
    <w:rsid w:val="00D3500A"/>
    <w:rsid w:val="00D6610B"/>
    <w:rsid w:val="00D87145"/>
    <w:rsid w:val="00DB101C"/>
    <w:rsid w:val="00E951C9"/>
    <w:rsid w:val="00EB652B"/>
    <w:rsid w:val="00EE127A"/>
    <w:rsid w:val="00EF6FA1"/>
    <w:rsid w:val="00F36C17"/>
    <w:rsid w:val="00F515F1"/>
    <w:rsid w:val="00F87BB3"/>
    <w:rsid w:val="00FB0CF3"/>
    <w:rsid w:val="00FE5DD8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67</cp:revision>
  <cp:lastPrinted>2022-07-11T08:23:00Z</cp:lastPrinted>
  <dcterms:created xsi:type="dcterms:W3CDTF">2020-03-26T09:02:00Z</dcterms:created>
  <dcterms:modified xsi:type="dcterms:W3CDTF">2025-07-04T08:25:00Z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