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DD0B2D1"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2D4770">
        <w:rPr>
          <w:b/>
          <w:bCs/>
          <w:sz w:val="22"/>
          <w:szCs w:val="22"/>
        </w:rPr>
        <w:t>9</w:t>
      </w:r>
      <w:r w:rsidR="00305594">
        <w:rPr>
          <w:b/>
          <w:bCs/>
          <w:sz w:val="22"/>
          <w:szCs w:val="22"/>
        </w:rPr>
        <w:t>3</w:t>
      </w:r>
      <w:r w:rsidR="00012165" w:rsidRPr="00DB7907">
        <w:rPr>
          <w:b/>
          <w:bCs/>
          <w:sz w:val="22"/>
          <w:szCs w:val="22"/>
        </w:rPr>
        <w:t xml:space="preserve">/TM DEL </w:t>
      </w:r>
      <w:r w:rsidR="002D4770">
        <w:rPr>
          <w:b/>
          <w:bCs/>
          <w:sz w:val="22"/>
          <w:szCs w:val="22"/>
        </w:rPr>
        <w:t>2</w:t>
      </w:r>
      <w:r w:rsidR="00305594">
        <w:rPr>
          <w:b/>
          <w:bCs/>
          <w:sz w:val="22"/>
          <w:szCs w:val="22"/>
        </w:rPr>
        <w:t>2</w:t>
      </w:r>
      <w:r w:rsidR="00D3440A">
        <w:rPr>
          <w:b/>
          <w:bCs/>
          <w:sz w:val="22"/>
          <w:szCs w:val="22"/>
        </w:rPr>
        <w:t>/0</w:t>
      </w:r>
      <w:r w:rsidR="002D4770">
        <w:rPr>
          <w:b/>
          <w:bCs/>
          <w:sz w:val="22"/>
          <w:szCs w:val="22"/>
        </w:rPr>
        <w:t>6</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394DD281"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305594">
        <w:rPr>
          <w:rFonts w:eastAsia="Calibri" w:cstheme="minorHAnsi"/>
          <w:b/>
          <w:bCs/>
        </w:rPr>
        <w:t xml:space="preserve"> 1480,00</w:t>
      </w:r>
      <w:r w:rsidR="008510BB">
        <w:rPr>
          <w:rFonts w:eastAsia="Calibri" w:cstheme="minorHAnsi"/>
          <w:b/>
          <w:bCs/>
        </w:rPr>
        <w:t xml:space="preserve"> </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10BB">
        <w:rPr>
          <w:rFonts w:eastAsia="Calibri" w:cstheme="minorHAnsi"/>
          <w:b/>
          <w:bCs/>
        </w:rPr>
        <w:t xml:space="preserve"> </w:t>
      </w:r>
      <w:r w:rsidR="00D776AA">
        <w:rPr>
          <w:rFonts w:eastAsia="Calibri" w:cstheme="minorHAnsi"/>
          <w:b/>
          <w:bCs/>
        </w:rPr>
        <w:t xml:space="preserve">notebook </w:t>
      </w:r>
    </w:p>
    <w:p w14:paraId="07C589AB" w14:textId="78A439A4"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305594" w:rsidRPr="00305594">
        <w:t>Z953BA6BCB</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4CEBF53" w14:textId="0FCB5B8A" w:rsidR="0052250D" w:rsidRPr="00062008"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7478DED8" w14:textId="11A1A0F3" w:rsidR="008510BB" w:rsidRDefault="0052250D" w:rsidP="008510BB">
      <w:pPr>
        <w:pStyle w:val="NormaleWeb"/>
        <w:jc w:val="both"/>
      </w:pPr>
      <w:r w:rsidRPr="00CB72B3">
        <w:rPr>
          <w:rFonts w:ascii="TimesNewRomanPS" w:hAnsi="TimesNewRomanPS"/>
          <w:b/>
          <w:bCs/>
        </w:rPr>
        <w:t>VISTA</w:t>
      </w:r>
      <w:r w:rsidRPr="00CB72B3">
        <w:rPr>
          <w:rFonts w:ascii="TimesNewRomanPS" w:hAnsi="TimesNewRomanPS"/>
        </w:rPr>
        <w:t xml:space="preserve"> la richiesta del </w:t>
      </w:r>
      <w:r w:rsidR="002D4770">
        <w:rPr>
          <w:rFonts w:ascii="TimesNewRomanPS" w:hAnsi="TimesNewRomanPS"/>
        </w:rPr>
        <w:t>Pro</w:t>
      </w:r>
      <w:r w:rsidR="00305594">
        <w:rPr>
          <w:rFonts w:ascii="TimesNewRomanPS" w:hAnsi="TimesNewRomanPS"/>
        </w:rPr>
        <w:t xml:space="preserve">f. </w:t>
      </w:r>
      <w:proofErr w:type="spellStart"/>
      <w:r w:rsidR="00305594">
        <w:rPr>
          <w:rFonts w:ascii="TimesNewRomanPS" w:hAnsi="TimesNewRomanPS"/>
        </w:rPr>
        <w:t>Marzocchella</w:t>
      </w:r>
      <w:proofErr w:type="spellEnd"/>
      <w:r w:rsidR="00305594">
        <w:rPr>
          <w:rFonts w:ascii="TimesNewRomanPS" w:hAnsi="TimesNewRomanPS"/>
        </w:rPr>
        <w:t xml:space="preserve"> A</w:t>
      </w:r>
      <w:r w:rsidRPr="00CB72B3">
        <w:rPr>
          <w:rFonts w:ascii="TimesNewRomanPS" w:hAnsi="TimesNewRomanPS"/>
        </w:rPr>
        <w:t>., con la quale chiedeva l’acquisizione</w:t>
      </w:r>
      <w:r w:rsidR="00CB72B3" w:rsidRPr="00CB72B3">
        <w:rPr>
          <w:rFonts w:ascii="TimesNewRomanPS" w:hAnsi="TimesNewRomanPS"/>
        </w:rPr>
        <w:t xml:space="preserve"> </w:t>
      </w:r>
      <w:proofErr w:type="gramStart"/>
      <w:r w:rsidR="00CB72B3" w:rsidRPr="00CB72B3">
        <w:rPr>
          <w:rFonts w:ascii="TimesNewRomanPS" w:hAnsi="TimesNewRomanPS"/>
        </w:rPr>
        <w:t xml:space="preserve">di  </w:t>
      </w:r>
      <w:r w:rsidR="002D4770">
        <w:rPr>
          <w:rFonts w:ascii="TimesNewRomanPS" w:hAnsi="TimesNewRomanPS"/>
          <w:b/>
          <w:bCs/>
        </w:rPr>
        <w:t>n.</w:t>
      </w:r>
      <w:proofErr w:type="gramEnd"/>
      <w:r w:rsidR="002D4770">
        <w:rPr>
          <w:rFonts w:ascii="TimesNewRomanPS" w:hAnsi="TimesNewRomanPS"/>
          <w:b/>
          <w:bCs/>
        </w:rPr>
        <w:t xml:space="preserve"> </w:t>
      </w:r>
      <w:r w:rsidR="00305594">
        <w:rPr>
          <w:rFonts w:ascii="TimesNewRomanPS" w:hAnsi="TimesNewRomanPS"/>
          <w:b/>
          <w:bCs/>
        </w:rPr>
        <w:t xml:space="preserve">1 </w:t>
      </w:r>
      <w:r w:rsidR="00305594" w:rsidRPr="00305594">
        <w:rPr>
          <w:rFonts w:ascii="TimesNewRomanPSMT" w:hAnsi="TimesNewRomanPSMT"/>
        </w:rPr>
        <w:t xml:space="preserve">PC </w:t>
      </w:r>
      <w:r w:rsidR="00305594" w:rsidRPr="00305594">
        <w:rPr>
          <w:rFonts w:ascii="TimesNewRomanPSMT" w:hAnsi="TimesNewRomanPSMT"/>
          <w:b/>
          <w:bCs/>
        </w:rPr>
        <w:t>i7-12700,SSD 1000Gb M2 Ultrafast,64Gb Memoria RAM DDR4,Alim. 700w</w:t>
      </w:r>
      <w:r w:rsidR="00305594">
        <w:rPr>
          <w:rFonts w:ascii="TimesNewRomanPSMT" w:hAnsi="TimesNewRomanPSMT"/>
        </w:rPr>
        <w:t xml:space="preserve">, per </w:t>
      </w:r>
      <w:r w:rsidR="008510BB">
        <w:rPr>
          <w:rFonts w:ascii="TimesNewRomanPSMT" w:hAnsi="TimesNewRomanPSMT"/>
        </w:rPr>
        <w:t>le esigenze relative alle attività di ricerca da condurre nell’ambito del progetto</w:t>
      </w:r>
      <w:r w:rsidR="002D4770" w:rsidRPr="002D4770">
        <w:t xml:space="preserve"> </w:t>
      </w:r>
      <w:r w:rsidR="00305594" w:rsidRPr="00305594">
        <w:t>RIASS-ECON-2021-SUPER-SALATINO</w:t>
      </w:r>
      <w:r w:rsidR="00305594">
        <w:t>;</w:t>
      </w:r>
    </w:p>
    <w:p w14:paraId="652D458B" w14:textId="5C09F695" w:rsidR="00062008" w:rsidRDefault="00062008" w:rsidP="00062008">
      <w:pPr>
        <w:pStyle w:val="NormaleWeb"/>
        <w:jc w:val="both"/>
      </w:pPr>
      <w:r>
        <w:rPr>
          <w:rFonts w:ascii="TimesNewRomanPSMT" w:hAnsi="TimesNewRomanPSMT"/>
        </w:rPr>
        <w:t xml:space="preserve"> </w:t>
      </w:r>
    </w:p>
    <w:p w14:paraId="5D8B27F2" w14:textId="2309DAE1" w:rsidR="008C5D3F" w:rsidRDefault="008C5D3F" w:rsidP="00D3440A">
      <w:pPr>
        <w:jc w:val="both"/>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132F06E7"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funzionalmente destinato all’attività di </w:t>
      </w:r>
      <w:r w:rsidR="008510BB">
        <w:rPr>
          <w:bCs/>
        </w:rPr>
        <w:t>ricerca;</w:t>
      </w:r>
    </w:p>
    <w:p w14:paraId="004300E2" w14:textId="6C3405BB" w:rsidR="00D776AA" w:rsidRDefault="00D776AA" w:rsidP="008D3D2F">
      <w:pPr>
        <w:pStyle w:val="NormaleWeb"/>
        <w:jc w:val="both"/>
        <w:rPr>
          <w:rFonts w:eastAsia="Calibri"/>
          <w:b/>
        </w:rPr>
      </w:pPr>
      <w:r>
        <w:rPr>
          <w:rFonts w:eastAsia="Calibri"/>
          <w:b/>
        </w:rPr>
        <w:t xml:space="preserve">CONSIDERATO </w:t>
      </w:r>
      <w:r w:rsidRPr="00D776AA">
        <w:rPr>
          <w:rFonts w:eastAsia="Calibri"/>
          <w:bCs/>
        </w:rPr>
        <w:t xml:space="preserve">che i </w:t>
      </w:r>
      <w:r>
        <w:rPr>
          <w:rFonts w:eastAsia="Calibri"/>
          <w:bCs/>
        </w:rPr>
        <w:t>beni/servizi</w:t>
      </w:r>
      <w:r w:rsidRPr="00D776AA">
        <w:rPr>
          <w:rFonts w:eastAsia="Calibri"/>
          <w:bCs/>
        </w:rPr>
        <w:t xml:space="preserve"> non sono presenti nelle convenzioni </w:t>
      </w:r>
      <w:proofErr w:type="spellStart"/>
      <w:r w:rsidRPr="00D776AA">
        <w:rPr>
          <w:rFonts w:eastAsia="Calibri"/>
          <w:bCs/>
        </w:rPr>
        <w:t>consip</w:t>
      </w:r>
      <w:proofErr w:type="spellEnd"/>
      <w:r w:rsidRPr="00D776AA">
        <w:rPr>
          <w:rFonts w:eastAsia="Calibri"/>
          <w:bCs/>
        </w:rPr>
        <w:t xml:space="preserve"> attive, ma sono disponibili sul MEPA;</w:t>
      </w:r>
    </w:p>
    <w:p w14:paraId="4E8B6868" w14:textId="08820D40"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741A849D"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r w:rsidR="00305594">
        <w:t xml:space="preserve">Gisa Elettronica </w:t>
      </w:r>
      <w:r>
        <w:t>che, per il bene/servizio richiesto, offre un prezzo complessivo pari a €</w:t>
      </w:r>
      <w:r w:rsidR="00043E14">
        <w:t xml:space="preserve"> </w:t>
      </w:r>
      <w:r w:rsidR="002D4770">
        <w:t>1</w:t>
      </w:r>
      <w:r w:rsidR="00305594">
        <w:t>480,00</w:t>
      </w:r>
      <w:r w:rsidR="002D4770">
        <w:t xml:space="preserve">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6D7AE21D"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r w:rsidR="00305594">
        <w:t>Gisa Elettronica</w:t>
      </w:r>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305594">
        <w:t xml:space="preserve">1480,00 </w:t>
      </w:r>
      <w:r w:rsidR="00AA7C67">
        <w:t>oltre iva come per legge</w:t>
      </w:r>
      <w:r w:rsidR="002460FD">
        <w:t>;</w:t>
      </w:r>
    </w:p>
    <w:p w14:paraId="06FA1A63" w14:textId="77777777" w:rsidR="008D3D2F" w:rsidRPr="00771279" w:rsidRDefault="008D3D2F" w:rsidP="008D3D2F">
      <w:pPr>
        <w:pStyle w:val="Paragrafoelenco"/>
        <w:jc w:val="both"/>
      </w:pPr>
    </w:p>
    <w:p w14:paraId="33D08D27" w14:textId="7E592267" w:rsidR="00305594" w:rsidRDefault="001F2B14" w:rsidP="00305594">
      <w:pPr>
        <w:pStyle w:val="NormaleWeb"/>
        <w:numPr>
          <w:ilvl w:val="0"/>
          <w:numId w:val="5"/>
        </w:numPr>
        <w:jc w:val="both"/>
      </w:pPr>
      <w:r w:rsidRPr="00D3440A">
        <w:t xml:space="preserve">di stabilire che il costo complessivo dell’affidamento graverà </w:t>
      </w:r>
      <w:r w:rsidR="00062008">
        <w:t>s</w:t>
      </w:r>
      <w:r w:rsidR="00D776AA">
        <w:t>u</w:t>
      </w:r>
      <w:r w:rsidR="002D4770">
        <w:t>l</w:t>
      </w:r>
      <w:r w:rsidR="00062008">
        <w:t xml:space="preserve"> </w:t>
      </w:r>
      <w:r w:rsidR="00C62758">
        <w:t>Progett</w:t>
      </w:r>
      <w:r w:rsidR="002D4770">
        <w:t>o</w:t>
      </w:r>
      <w:r w:rsidR="00305594" w:rsidRPr="00305594">
        <w:t xml:space="preserve"> RIASS-ECON-2021-SUPER-SALATINO</w:t>
      </w:r>
      <w:r w:rsidR="00305594">
        <w:t>;</w:t>
      </w:r>
    </w:p>
    <w:p w14:paraId="2BA0C69B" w14:textId="192EFA3C" w:rsidR="00BA5768" w:rsidRPr="00C62758" w:rsidRDefault="00BA5768" w:rsidP="004614A4">
      <w:pPr>
        <w:pStyle w:val="Paragrafoelenco"/>
        <w:numPr>
          <w:ilvl w:val="0"/>
          <w:numId w:val="7"/>
        </w:numPr>
        <w:autoSpaceDE w:val="0"/>
        <w:autoSpaceDN w:val="0"/>
        <w:adjustRightInd w:val="0"/>
        <w:spacing w:before="100" w:beforeAutospacing="1" w:after="100" w:afterAutospacing="1"/>
        <w:ind w:right="116"/>
        <w:jc w:val="both"/>
      </w:pPr>
      <w:r w:rsidRPr="00C62758">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C62758">
        <w:t xml:space="preserve"> ordi</w:t>
      </w:r>
      <w:r w:rsidRPr="00C62758">
        <w:t>ne alla regolarità e rispondenza formale e fiscale</w:t>
      </w:r>
      <w:r w:rsidR="00923FBC" w:rsidRPr="00C62758">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E0EC609"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D4770">
        <w:t xml:space="preserve">. </w:t>
      </w:r>
      <w:proofErr w:type="spellStart"/>
      <w:r w:rsidR="00305594">
        <w:t>Marzocchella</w:t>
      </w:r>
      <w:proofErr w:type="spellEnd"/>
      <w:r w:rsidR="00305594">
        <w:t xml:space="preserve"> A</w:t>
      </w:r>
      <w:r w:rsidR="00C62758">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7F5FD" w14:textId="77777777" w:rsidR="00591267" w:rsidRDefault="00591267" w:rsidP="0021573F">
      <w:r>
        <w:separator/>
      </w:r>
    </w:p>
  </w:endnote>
  <w:endnote w:type="continuationSeparator" w:id="0">
    <w:p w14:paraId="7FCC14E0" w14:textId="77777777" w:rsidR="00591267" w:rsidRDefault="00591267"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B4AF6" w14:textId="77777777" w:rsidR="00591267" w:rsidRDefault="00591267" w:rsidP="0021573F">
      <w:r>
        <w:separator/>
      </w:r>
    </w:p>
  </w:footnote>
  <w:footnote w:type="continuationSeparator" w:id="0">
    <w:p w14:paraId="5195A6AB" w14:textId="77777777" w:rsidR="00591267" w:rsidRDefault="00591267"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B0609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44A0"/>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1F607B"/>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7B9D"/>
    <w:rsid w:val="002B2A59"/>
    <w:rsid w:val="002B3319"/>
    <w:rsid w:val="002B3F51"/>
    <w:rsid w:val="002D3035"/>
    <w:rsid w:val="002D4770"/>
    <w:rsid w:val="002D5887"/>
    <w:rsid w:val="002E066F"/>
    <w:rsid w:val="002E3ECB"/>
    <w:rsid w:val="002E4746"/>
    <w:rsid w:val="002F28F4"/>
    <w:rsid w:val="002F3DA7"/>
    <w:rsid w:val="002F4491"/>
    <w:rsid w:val="002F4BA2"/>
    <w:rsid w:val="00302EF1"/>
    <w:rsid w:val="00305594"/>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267"/>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A7CAA"/>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10B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42FF"/>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B513D"/>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51F"/>
    <w:rsid w:val="00C454FF"/>
    <w:rsid w:val="00C569B3"/>
    <w:rsid w:val="00C62758"/>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0237"/>
    <w:rsid w:val="00D63FA7"/>
    <w:rsid w:val="00D663ED"/>
    <w:rsid w:val="00D77436"/>
    <w:rsid w:val="00D776AA"/>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0983"/>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4</Pages>
  <Words>1429</Words>
  <Characters>8151</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64</cp:revision>
  <cp:lastPrinted>2023-02-10T08:29:00Z</cp:lastPrinted>
  <dcterms:created xsi:type="dcterms:W3CDTF">2021-10-21T15:40:00Z</dcterms:created>
  <dcterms:modified xsi:type="dcterms:W3CDTF">2023-06-25T18:58:00Z</dcterms:modified>
</cp:coreProperties>
</file>