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F7BBA7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D186B">
        <w:rPr>
          <w:b/>
          <w:bCs/>
          <w:sz w:val="22"/>
          <w:szCs w:val="22"/>
        </w:rPr>
        <w:t>9</w:t>
      </w:r>
      <w:r w:rsidR="007B1011">
        <w:rPr>
          <w:b/>
          <w:bCs/>
          <w:sz w:val="22"/>
          <w:szCs w:val="22"/>
        </w:rPr>
        <w:t>0</w:t>
      </w:r>
      <w:r w:rsidR="00252E75">
        <w:rPr>
          <w:b/>
          <w:bCs/>
          <w:sz w:val="22"/>
          <w:szCs w:val="22"/>
        </w:rPr>
        <w:t>/</w:t>
      </w:r>
      <w:r w:rsidR="00012165" w:rsidRPr="00DB7907">
        <w:rPr>
          <w:b/>
          <w:bCs/>
          <w:sz w:val="22"/>
          <w:szCs w:val="22"/>
        </w:rPr>
        <w:t xml:space="preserve">TM DEL </w:t>
      </w:r>
      <w:r w:rsidR="009D186B">
        <w:rPr>
          <w:b/>
          <w:bCs/>
          <w:sz w:val="22"/>
          <w:szCs w:val="22"/>
        </w:rPr>
        <w:t>15</w:t>
      </w:r>
      <w:r w:rsidR="00D3440A">
        <w:rPr>
          <w:b/>
          <w:bCs/>
          <w:sz w:val="22"/>
          <w:szCs w:val="22"/>
        </w:rPr>
        <w:t>/0</w:t>
      </w:r>
      <w:r w:rsidR="009D186B">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62E4C274"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252E75">
        <w:rPr>
          <w:rFonts w:eastAsia="Calibri" w:cstheme="minorHAnsi"/>
          <w:b/>
          <w:bCs/>
        </w:rPr>
        <w:t xml:space="preserve"> </w:t>
      </w:r>
      <w:r w:rsidR="009D186B">
        <w:rPr>
          <w:rFonts w:eastAsia="Calibri" w:cstheme="minorHAnsi"/>
          <w:b/>
          <w:bCs/>
        </w:rPr>
        <w:t>2000,00</w:t>
      </w:r>
      <w:r w:rsidR="007B1011">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w:t>
      </w:r>
      <w:r w:rsidR="009D186B">
        <w:rPr>
          <w:rFonts w:eastAsia="Calibri" w:cstheme="minorHAnsi"/>
          <w:b/>
          <w:bCs/>
        </w:rPr>
        <w:t xml:space="preserve"> di manutenzione reometro da laboratorio</w:t>
      </w:r>
    </w:p>
    <w:p w14:paraId="7379CC3C" w14:textId="1EB23421"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9D186B" w:rsidRPr="009D186B">
        <w:rPr>
          <w:b/>
          <w:bCs/>
        </w:rPr>
        <w:t>ZF53B7F7B2</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382C049F" w14:textId="5222B54D" w:rsidR="009D186B" w:rsidRPr="00EC6C79" w:rsidRDefault="009D186B" w:rsidP="009D186B">
      <w:pPr>
        <w:pStyle w:val="NormaleWeb"/>
        <w:jc w:val="both"/>
      </w:pPr>
      <w:r>
        <w:rPr>
          <w:b/>
        </w:rPr>
        <w:t>VISTA</w:t>
      </w:r>
      <w:r>
        <w:t xml:space="preserve"> la richiesta del </w:t>
      </w:r>
      <w:proofErr w:type="spellStart"/>
      <w:r>
        <w:t>Grizzuti</w:t>
      </w:r>
      <w:proofErr w:type="spellEnd"/>
      <w:r>
        <w:t xml:space="preserve"> N., </w:t>
      </w:r>
      <w:r w:rsidRPr="002705AB">
        <w:rPr>
          <w:b/>
          <w:bCs/>
        </w:rPr>
        <w:t>con la quale chiedeva di acquistare</w:t>
      </w:r>
      <w:r>
        <w:rPr>
          <w:b/>
          <w:bCs/>
        </w:rPr>
        <w:t xml:space="preserve"> il servizio di manutenzione </w:t>
      </w:r>
      <w:r>
        <w:rPr>
          <w:b/>
          <w:bCs/>
        </w:rPr>
        <w:t>ordinaria</w:t>
      </w:r>
      <w:r>
        <w:rPr>
          <w:b/>
          <w:bCs/>
        </w:rPr>
        <w:t xml:space="preserve"> del reometro DHR-2-TA, </w:t>
      </w:r>
      <w:r>
        <w:t xml:space="preserve">per le esigenze relative alle attività di ricerca da condurre nell’ambito del progetto </w:t>
      </w:r>
      <w:r w:rsidRPr="009D186B">
        <w:t>RIASS-ECON-2021-SUPER-SALATINO</w:t>
      </w:r>
      <w:r>
        <w:t>;</w:t>
      </w:r>
    </w:p>
    <w:p w14:paraId="04DC2B3D" w14:textId="77777777" w:rsidR="009D186B" w:rsidRDefault="009D186B" w:rsidP="00D3440A">
      <w:pPr>
        <w:jc w:val="both"/>
        <w:rPr>
          <w:rFonts w:ascii="TimesNewRomanPS" w:hAnsi="TimesNewRomanPS"/>
          <w:b/>
          <w:bCs/>
        </w:rPr>
      </w:pPr>
    </w:p>
    <w:p w14:paraId="1EF4BB69" w14:textId="77777777" w:rsidR="009D186B" w:rsidRDefault="009D186B" w:rsidP="00D3440A">
      <w:pPr>
        <w:jc w:val="both"/>
        <w:rPr>
          <w:rFonts w:ascii="TimesNewRomanPS" w:hAnsi="TimesNewRomanPS"/>
          <w:b/>
          <w:bCs/>
        </w:rPr>
      </w:pPr>
    </w:p>
    <w:p w14:paraId="5D8B27F2" w14:textId="0D7364F5"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6D48878C" w14:textId="7F720C02" w:rsidR="009D186B" w:rsidRDefault="009D186B" w:rsidP="009D186B">
      <w:pPr>
        <w:pStyle w:val="NormaleWeb"/>
        <w:jc w:val="both"/>
        <w:rPr>
          <w:rFonts w:ascii="TimesNewRomanPSMT" w:hAnsi="TimesNewRomanPSMT"/>
        </w:rPr>
      </w:pPr>
      <w:r w:rsidRPr="00451935">
        <w:rPr>
          <w:rFonts w:ascii="TimesNewRomanPS" w:hAnsi="TimesNewRomanPS"/>
          <w:b/>
          <w:bCs/>
        </w:rPr>
        <w:t xml:space="preserve">CONSIDERATO </w:t>
      </w:r>
      <w:r>
        <w:rPr>
          <w:rFonts w:ascii="TimesNewRomanPSMT" w:hAnsi="TimesNewRomanPSMT"/>
        </w:rPr>
        <w:t>che è stata contattata</w:t>
      </w:r>
      <w:r>
        <w:rPr>
          <w:rFonts w:ascii="TimesNewRomanPSMT" w:hAnsi="TimesNewRomanPSMT"/>
        </w:rPr>
        <w:t xml:space="preserve">, per il servizio in oggetto, </w:t>
      </w:r>
      <w:r>
        <w:rPr>
          <w:rFonts w:ascii="TimesNewRomanPSMT" w:hAnsi="TimesNewRomanPSMT"/>
        </w:rPr>
        <w:t xml:space="preserve">la ditta </w:t>
      </w:r>
      <w:r w:rsidR="00FB2B22">
        <w:rPr>
          <w:rFonts w:ascii="TimesNewRomanPSMT" w:hAnsi="TimesNewRomanPSMT"/>
        </w:rPr>
        <w:t xml:space="preserve">uscente, </w:t>
      </w:r>
      <w:r>
        <w:rPr>
          <w:rFonts w:ascii="TimesNewRomanPSMT" w:hAnsi="TimesNewRomanPSMT"/>
        </w:rPr>
        <w:t>Waters SPA</w:t>
      </w:r>
      <w:r>
        <w:rPr>
          <w:rFonts w:ascii="TimesNewRomanPSMT" w:hAnsi="TimesNewRomanPSMT"/>
        </w:rPr>
        <w:t>,</w:t>
      </w:r>
      <w:r>
        <w:rPr>
          <w:rFonts w:ascii="TimesNewRomanPSMT" w:hAnsi="TimesNewRomanPSMT"/>
        </w:rPr>
        <w:t xml:space="preserve"> </w:t>
      </w:r>
      <w:r w:rsidR="00FB2B22">
        <w:rPr>
          <w:rFonts w:ascii="TimesNewRomanPSMT" w:hAnsi="TimesNewRomanPSMT"/>
        </w:rPr>
        <w:t xml:space="preserve">in quanto </w:t>
      </w:r>
      <w:r>
        <w:rPr>
          <w:rFonts w:ascii="TimesNewRomanPSMT" w:hAnsi="TimesNewRomanPSMT"/>
        </w:rPr>
        <w:t xml:space="preserve">fornitore unico </w:t>
      </w:r>
      <w:r w:rsidR="00FB2B22">
        <w:rPr>
          <w:rFonts w:ascii="TimesNewRomanPSMT" w:hAnsi="TimesNewRomanPSMT"/>
        </w:rPr>
        <w:t>(</w:t>
      </w:r>
      <w:r>
        <w:rPr>
          <w:rFonts w:ascii="TimesNewRomanPSMT" w:hAnsi="TimesNewRomanPSMT"/>
        </w:rPr>
        <w:t xml:space="preserve">come da dichiarazione allegata alla </w:t>
      </w:r>
      <w:proofErr w:type="spellStart"/>
      <w:r>
        <w:rPr>
          <w:rFonts w:ascii="TimesNewRomanPSMT" w:hAnsi="TimesNewRomanPSMT"/>
        </w:rPr>
        <w:t>rda</w:t>
      </w:r>
      <w:proofErr w:type="spellEnd"/>
      <w:r>
        <w:rPr>
          <w:rFonts w:ascii="TimesNewRomanPSMT" w:hAnsi="TimesNewRomanPSMT"/>
        </w:rPr>
        <w:t>)</w:t>
      </w:r>
      <w:r w:rsidR="00FB2B22">
        <w:rPr>
          <w:rFonts w:ascii="TimesNewRomanPSMT" w:hAnsi="TimesNewRomanPSMT"/>
        </w:rPr>
        <w:t>,</w:t>
      </w:r>
      <w:r>
        <w:rPr>
          <w:rFonts w:ascii="TimesNewRomanPSMT" w:hAnsi="TimesNewRomanPSMT"/>
        </w:rPr>
        <w:t xml:space="preserve"> ritenuta affidabile, competente</w:t>
      </w:r>
      <w:r>
        <w:rPr>
          <w:rFonts w:ascii="TimesNewRomanPSMT" w:hAnsi="TimesNewRomanPSMT"/>
        </w:rPr>
        <w:t xml:space="preserve"> e</w:t>
      </w:r>
      <w:r w:rsidRPr="003347CF">
        <w:rPr>
          <w:rFonts w:ascii="TimesNewRomanPS" w:hAnsi="TimesNewRomanPS"/>
        </w:rPr>
        <w:t xml:space="preserve"> </w:t>
      </w:r>
      <w:r>
        <w:rPr>
          <w:rFonts w:ascii="TimesNewRomanPS" w:hAnsi="TimesNewRomanPS"/>
        </w:rPr>
        <w:t>in grado di garantire elevati</w:t>
      </w:r>
      <w:r w:rsidRPr="003A108D">
        <w:rPr>
          <w:rFonts w:ascii="TimesNewRomanPSMT" w:hAnsi="TimesNewRomanPSMT"/>
        </w:rPr>
        <w:t xml:space="preserve"> standard di </w:t>
      </w:r>
      <w:proofErr w:type="spellStart"/>
      <w:r w:rsidRPr="003A108D">
        <w:rPr>
          <w:rFonts w:ascii="TimesNewRomanPSMT" w:hAnsi="TimesNewRomanPSMT"/>
        </w:rPr>
        <w:t>qualita</w:t>
      </w:r>
      <w:proofErr w:type="spellEnd"/>
      <w:r w:rsidRPr="003A108D">
        <w:rPr>
          <w:rFonts w:ascii="TimesNewRomanPSMT" w:hAnsi="TimesNewRomanPSMT"/>
        </w:rPr>
        <w:t>̀ di riparazione ed assistenza per tali tipi di strumenti</w:t>
      </w:r>
      <w:r>
        <w:rPr>
          <w:rFonts w:ascii="TimesNewRomanPSMT" w:hAnsi="TimesNewRomanPSMT"/>
        </w:rPr>
        <w:t>;</w:t>
      </w:r>
      <w:r w:rsidR="00FB2B22">
        <w:rPr>
          <w:rFonts w:ascii="TimesNewRomanPSMT" w:hAnsi="TimesNewRomanPSMT"/>
        </w:rPr>
        <w:t xml:space="preserve"> </w:t>
      </w:r>
    </w:p>
    <w:p w14:paraId="5F1CA5B0" w14:textId="45B54201"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5C3AA065"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 xml:space="preserve">. </w:t>
      </w:r>
      <w:r w:rsidR="009D186B" w:rsidRPr="009D186B">
        <w:rPr>
          <w:rFonts w:ascii="TimesNewRomanPSMT" w:hAnsi="TimesNewRomanPSMT"/>
        </w:rPr>
        <w:t>3602494</w:t>
      </w:r>
      <w:r w:rsidR="00252E75">
        <w:rPr>
          <w:rFonts w:ascii="TimesNewRomanPSMT" w:hAnsi="TimesNewRomanPSMT"/>
        </w:rPr>
        <w:t xml:space="preserve"> </w:t>
      </w:r>
      <w:r w:rsidRPr="00A14D4F">
        <w:rPr>
          <w:rFonts w:ascii="TimesNewRomanPSMT" w:hAnsi="TimesNewRomanPSMT"/>
        </w:rPr>
        <w:t>dalla ditta</w:t>
      </w:r>
      <w:r w:rsidR="009D186B">
        <w:rPr>
          <w:rFonts w:ascii="TimesNewRomanPSMT" w:hAnsi="TimesNewRomanPSMT"/>
        </w:rPr>
        <w:t xml:space="preserve"> Waters SPA</w:t>
      </w:r>
      <w:r w:rsidR="00FB2B22">
        <w:rPr>
          <w:rFonts w:ascii="TimesNewRomanPSMT" w:hAnsi="TimesNewRomanPSMT"/>
        </w:rPr>
        <w:t xml:space="preserve">, </w:t>
      </w:r>
      <w:r w:rsidRPr="00A14D4F">
        <w:rPr>
          <w:rFonts w:ascii="TimesNewRomanPSMT" w:hAnsi="TimesNewRomanPSMT"/>
        </w:rPr>
        <w:t xml:space="preserve">pari ad € </w:t>
      </w:r>
      <w:r w:rsidR="009D186B">
        <w:rPr>
          <w:rFonts w:ascii="TimesNewRomanPSMT" w:hAnsi="TimesNewRomanPSMT"/>
        </w:rPr>
        <w:t>2000,</w:t>
      </w:r>
      <w:proofErr w:type="gramStart"/>
      <w:r w:rsidR="009D186B">
        <w:rPr>
          <w:rFonts w:ascii="TimesNewRomanPSMT" w:hAnsi="TimesNewRomanPSMT"/>
        </w:rPr>
        <w:t>00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w:t>
      </w:r>
      <w:proofErr w:type="gramEnd"/>
      <w:r w:rsidR="006400C5">
        <w:rPr>
          <w:rFonts w:ascii="TimesNewRomanPSMT" w:hAnsi="TimesNewRomanPSMT"/>
        </w:rPr>
        <w:t xml:space="preserve"> iva come per legge;</w:t>
      </w:r>
    </w:p>
    <w:p w14:paraId="785D257F" w14:textId="2E9356CD" w:rsidR="00E162E5" w:rsidRPr="00FB2B22" w:rsidRDefault="00A14D4F" w:rsidP="00FB2B22">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3870967B" w14:textId="6C0B7987"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850BAC">
        <w:t xml:space="preserve"> e</w:t>
      </w:r>
      <w:r>
        <w:t xml:space="preserve"> l’assenza di annotazioni tramite il casellario informatico ANAC</w:t>
      </w:r>
      <w:r w:rsidR="00252E75">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lastRenderedPageBreak/>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1988DCBB"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r w:rsidR="009D186B">
        <w:rPr>
          <w:rFonts w:ascii="TimesNewRomanPSMT" w:hAnsi="TimesNewRomanPSMT"/>
        </w:rPr>
        <w:t>Waters SPA</w:t>
      </w:r>
      <w:r w:rsidR="00850BAC">
        <w:rPr>
          <w:rFonts w:ascii="TimesNewRomanPSMT" w:hAnsi="TimesNewRomanPSMT"/>
        </w:rPr>
        <w:t xml:space="preserve"> 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ad</w:t>
      </w:r>
      <w:r w:rsidR="008B7F79">
        <w:t xml:space="preserve"> </w:t>
      </w:r>
      <w:r w:rsidR="009D186B">
        <w:t>2000</w:t>
      </w:r>
      <w:r w:rsidR="007B1011">
        <w:t>,00</w:t>
      </w:r>
      <w:r w:rsidR="00A86655">
        <w:t xml:space="preserve"> </w:t>
      </w:r>
      <w:r w:rsidR="00566426">
        <w:t>oltre iva come per legge;</w:t>
      </w:r>
    </w:p>
    <w:p w14:paraId="07DD8DDD" w14:textId="77777777" w:rsidR="00DA4158" w:rsidRPr="00DA4158" w:rsidRDefault="00DA4158" w:rsidP="00DA4158">
      <w:pPr>
        <w:pStyle w:val="Paragrafoelenco"/>
        <w:jc w:val="both"/>
      </w:pPr>
    </w:p>
    <w:p w14:paraId="7CC2DE1A" w14:textId="5D22E4B4" w:rsidR="008B7F79" w:rsidRPr="009D186B" w:rsidRDefault="001F2B14" w:rsidP="00D85110">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l Progetto</w:t>
      </w:r>
      <w:r w:rsidR="009D186B" w:rsidRPr="009D186B">
        <w:t xml:space="preserve"> </w:t>
      </w:r>
      <w:r w:rsidR="009D186B" w:rsidRPr="009D186B">
        <w:t>RIASS-ECON-2021-SUPER-SALATINO</w:t>
      </w:r>
      <w:r w:rsidR="009D186B">
        <w:t>;</w:t>
      </w:r>
      <w:r w:rsidR="009D186B">
        <w:t xml:space="preserve"> </w:t>
      </w:r>
      <w:r w:rsidR="007B1011" w:rsidRPr="009D186B">
        <w:rPr>
          <w:rFonts w:ascii="TimesNewRomanPSMT" w:hAnsi="TimesNewRomanPSMT"/>
        </w:rPr>
        <w:t xml:space="preserve"> </w:t>
      </w: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1056CB9"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proofErr w:type="spellStart"/>
      <w:r w:rsidR="009D186B">
        <w:t>Grizzuti</w:t>
      </w:r>
      <w:proofErr w:type="spellEnd"/>
      <w:r w:rsidR="009D186B">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FC15" w14:textId="77777777" w:rsidR="008D2293" w:rsidRDefault="008D2293" w:rsidP="0021573F">
      <w:r>
        <w:separator/>
      </w:r>
    </w:p>
  </w:endnote>
  <w:endnote w:type="continuationSeparator" w:id="0">
    <w:p w14:paraId="7669B531" w14:textId="77777777" w:rsidR="008D2293" w:rsidRDefault="008D2293"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ED00" w14:textId="77777777" w:rsidR="008D2293" w:rsidRDefault="008D2293" w:rsidP="0021573F">
      <w:r>
        <w:separator/>
      </w:r>
    </w:p>
  </w:footnote>
  <w:footnote w:type="continuationSeparator" w:id="0">
    <w:p w14:paraId="6AD515EB" w14:textId="77777777" w:rsidR="008D2293" w:rsidRDefault="008D2293"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2293"/>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186B"/>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B2B22"/>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4</Pages>
  <Words>1467</Words>
  <Characters>8368</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68</cp:revision>
  <cp:lastPrinted>2023-05-23T14:37:00Z</cp:lastPrinted>
  <dcterms:created xsi:type="dcterms:W3CDTF">2021-10-21T15:40:00Z</dcterms:created>
  <dcterms:modified xsi:type="dcterms:W3CDTF">2023-06-15T10:57:00Z</dcterms:modified>
</cp:coreProperties>
</file>