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F4CD92B"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510BB">
        <w:rPr>
          <w:b/>
          <w:bCs/>
          <w:sz w:val="22"/>
          <w:szCs w:val="22"/>
        </w:rPr>
        <w:t>7</w:t>
      </w:r>
      <w:r w:rsidR="00062008">
        <w:rPr>
          <w:b/>
          <w:bCs/>
          <w:sz w:val="22"/>
          <w:szCs w:val="22"/>
        </w:rPr>
        <w:t>0</w:t>
      </w:r>
      <w:r w:rsidR="00012165" w:rsidRPr="00DB7907">
        <w:rPr>
          <w:b/>
          <w:bCs/>
          <w:sz w:val="22"/>
          <w:szCs w:val="22"/>
        </w:rPr>
        <w:t xml:space="preserve">/TM DEL </w:t>
      </w:r>
      <w:r w:rsidR="008510BB">
        <w:rPr>
          <w:b/>
          <w:bCs/>
          <w:sz w:val="22"/>
          <w:szCs w:val="22"/>
        </w:rPr>
        <w:t>11</w:t>
      </w:r>
      <w:r w:rsidR="00D3440A">
        <w:rPr>
          <w:b/>
          <w:bCs/>
          <w:sz w:val="22"/>
          <w:szCs w:val="22"/>
        </w:rPr>
        <w:t>/0</w:t>
      </w:r>
      <w:r w:rsidR="008510BB">
        <w:rPr>
          <w:b/>
          <w:bCs/>
          <w:sz w:val="22"/>
          <w:szCs w:val="22"/>
        </w:rPr>
        <w:t>5</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5F787A48"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8510BB">
        <w:rPr>
          <w:rFonts w:eastAsia="Calibri" w:cstheme="minorHAnsi"/>
          <w:b/>
          <w:bCs/>
        </w:rPr>
        <w:t xml:space="preserve"> 1644,52</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10BB">
        <w:rPr>
          <w:rFonts w:eastAsia="Calibri" w:cstheme="minorHAnsi"/>
          <w:b/>
          <w:bCs/>
        </w:rPr>
        <w:t xml:space="preserve"> due workstation</w:t>
      </w:r>
      <w:r w:rsidR="00B97482">
        <w:rPr>
          <w:rFonts w:eastAsia="Calibri" w:cstheme="minorHAnsi"/>
          <w:b/>
          <w:bCs/>
        </w:rPr>
        <w:t xml:space="preserve"> </w:t>
      </w:r>
    </w:p>
    <w:p w14:paraId="07C589AB" w14:textId="40F8A4CF"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8510BB" w:rsidRPr="008510BB">
        <w:t>Z4A3B1DCD2</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0FCB5B8A"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7478DED8" w14:textId="0D7AE695" w:rsidR="008510BB" w:rsidRDefault="0052250D" w:rsidP="008510BB">
      <w:pPr>
        <w:pStyle w:val="NormaleWeb"/>
        <w:jc w:val="both"/>
      </w:pPr>
      <w:r w:rsidRPr="00CB72B3">
        <w:rPr>
          <w:rFonts w:ascii="TimesNewRomanPS" w:hAnsi="TimesNewRomanPS"/>
          <w:b/>
          <w:bCs/>
        </w:rPr>
        <w:t>VISTA</w:t>
      </w:r>
      <w:r w:rsidRPr="00CB72B3">
        <w:rPr>
          <w:rFonts w:ascii="TimesNewRomanPS" w:hAnsi="TimesNewRomanPS"/>
        </w:rPr>
        <w:t xml:space="preserve"> la richiesta del </w:t>
      </w:r>
      <w:r w:rsidR="00CB72B3" w:rsidRPr="00CB72B3">
        <w:rPr>
          <w:rFonts w:ascii="TimesNewRomanPS" w:hAnsi="TimesNewRomanPS"/>
        </w:rPr>
        <w:t xml:space="preserve">Prof.ssa </w:t>
      </w:r>
      <w:r w:rsidR="008510BB">
        <w:rPr>
          <w:rFonts w:ascii="TimesNewRomanPS" w:hAnsi="TimesNewRomanPS"/>
        </w:rPr>
        <w:t>DI Benedetto A</w:t>
      </w:r>
      <w:r w:rsidRPr="00CB72B3">
        <w:rPr>
          <w:rFonts w:ascii="TimesNewRomanPS" w:hAnsi="TimesNewRomanPS"/>
        </w:rPr>
        <w:t>., con la quale chiedeva l’acquisizione</w:t>
      </w:r>
      <w:r w:rsidR="00CB72B3" w:rsidRPr="00CB72B3">
        <w:rPr>
          <w:rFonts w:ascii="TimesNewRomanPS" w:hAnsi="TimesNewRomanPS"/>
        </w:rPr>
        <w:t xml:space="preserve"> </w:t>
      </w:r>
      <w:proofErr w:type="gramStart"/>
      <w:r w:rsidR="00CB72B3" w:rsidRPr="00CB72B3">
        <w:rPr>
          <w:rFonts w:ascii="TimesNewRomanPS" w:hAnsi="TimesNewRomanPS"/>
        </w:rPr>
        <w:t xml:space="preserve">di  </w:t>
      </w:r>
      <w:r w:rsidR="008510BB">
        <w:rPr>
          <w:rFonts w:ascii="TimesNewRomanPS" w:hAnsi="TimesNewRomanPS"/>
          <w:b/>
          <w:bCs/>
        </w:rPr>
        <w:t>n.2</w:t>
      </w:r>
      <w:proofErr w:type="gramEnd"/>
      <w:r w:rsidR="008510BB">
        <w:rPr>
          <w:rFonts w:ascii="TimesNewRomanPS" w:hAnsi="TimesNewRomanPS"/>
          <w:b/>
          <w:bCs/>
        </w:rPr>
        <w:t xml:space="preserve"> pc-tower, con </w:t>
      </w:r>
      <w:r w:rsidR="008510BB" w:rsidRPr="008510BB">
        <w:rPr>
          <w:rFonts w:ascii="TimesNewRomanPS" w:hAnsi="TimesNewRomanPS"/>
          <w:b/>
          <w:bCs/>
        </w:rPr>
        <w:t xml:space="preserve"> processore</w:t>
      </w:r>
      <w:r w:rsidR="008510BB">
        <w:rPr>
          <w:rFonts w:ascii="TimesNewRomanPS" w:hAnsi="TimesNewRomanPS"/>
          <w:b/>
          <w:bCs/>
        </w:rPr>
        <w:t xml:space="preserve"> AMD </w:t>
      </w:r>
      <w:r w:rsidR="008510BB" w:rsidRPr="008510BB">
        <w:rPr>
          <w:rFonts w:ascii="TimesNewRomanPS" w:hAnsi="TimesNewRomanPS"/>
          <w:b/>
          <w:bCs/>
        </w:rPr>
        <w:t>3,6 GHz - Dimensione schermo: 24 pollici - 32</w:t>
      </w:r>
      <w:r w:rsidR="008510BB">
        <w:rPr>
          <w:rFonts w:ascii="TimesNewRomanPS" w:hAnsi="TimesNewRomanPS"/>
          <w:b/>
          <w:bCs/>
        </w:rPr>
        <w:t xml:space="preserve"> RAM</w:t>
      </w:r>
      <w:r w:rsidR="00062008">
        <w:rPr>
          <w:rFonts w:ascii="TimesNewRomanPS" w:hAnsi="TimesNewRomanPS"/>
          <w:b/>
          <w:bCs/>
        </w:rPr>
        <w:t>,</w:t>
      </w:r>
      <w:r w:rsidR="008510BB">
        <w:rPr>
          <w:rFonts w:ascii="TimesNewRomanPS" w:hAnsi="TimesNewRomanPS"/>
          <w:b/>
          <w:bCs/>
        </w:rPr>
        <w:t xml:space="preserve"> HD 500</w:t>
      </w:r>
      <w:r w:rsidR="00C62758">
        <w:rPr>
          <w:rFonts w:ascii="TimesNewRomanPS" w:hAnsi="TimesNewRomanPS"/>
          <w:b/>
          <w:bCs/>
        </w:rPr>
        <w:t>+1TB</w:t>
      </w:r>
      <w:r w:rsidR="008510BB">
        <w:rPr>
          <w:rFonts w:ascii="TimesNewRomanPS" w:hAnsi="TimesNewRomanPS"/>
          <w:b/>
          <w:bCs/>
        </w:rPr>
        <w:t xml:space="preserve">, </w:t>
      </w:r>
      <w:proofErr w:type="spellStart"/>
      <w:r w:rsidR="008510BB">
        <w:rPr>
          <w:rFonts w:ascii="TimesNewRomanPS" w:hAnsi="TimesNewRomanPS"/>
          <w:b/>
          <w:bCs/>
        </w:rPr>
        <w:t>s.o</w:t>
      </w:r>
      <w:proofErr w:type="spellEnd"/>
      <w:r w:rsidR="008510BB">
        <w:rPr>
          <w:rFonts w:ascii="TimesNewRomanPS" w:hAnsi="TimesNewRomanPS"/>
          <w:b/>
          <w:bCs/>
        </w:rPr>
        <w:t>. windows 11,</w:t>
      </w:r>
      <w:r w:rsidR="00C62758">
        <w:rPr>
          <w:rFonts w:ascii="TimesNewRomanPS" w:hAnsi="TimesNewRomanPS"/>
          <w:b/>
          <w:bCs/>
        </w:rPr>
        <w:t xml:space="preserve"> </w:t>
      </w:r>
      <w:r w:rsidR="008510BB">
        <w:rPr>
          <w:rFonts w:ascii="TimesNewRomanPS" w:hAnsi="TimesNewRomanPS"/>
          <w:b/>
          <w:bCs/>
        </w:rPr>
        <w:t xml:space="preserve">  </w:t>
      </w:r>
      <w:r w:rsidR="008510BB">
        <w:rPr>
          <w:rFonts w:ascii="TimesNewRomanPSMT" w:hAnsi="TimesNewRomanPSMT"/>
        </w:rPr>
        <w:t xml:space="preserve">per le esigenze relative alle attività di ricerca da condurre nell’ambito del progetto  </w:t>
      </w:r>
      <w:r w:rsidR="008510BB" w:rsidRPr="008510BB">
        <w:rPr>
          <w:rFonts w:ascii="TimesNewRomanPSMT" w:hAnsi="TimesNewRomanPSMT"/>
        </w:rPr>
        <w:t>RIASS-ECON-2022-DURABILITY-MENSITIERI</w:t>
      </w:r>
      <w:r w:rsidR="008510BB">
        <w:rPr>
          <w:rFonts w:ascii="TimesNewRomanPSMT" w:hAnsi="TimesNewRomanPSMT"/>
        </w:rPr>
        <w:t>;</w:t>
      </w:r>
    </w:p>
    <w:p w14:paraId="652D458B" w14:textId="5C09F695" w:rsidR="00062008" w:rsidRDefault="00062008" w:rsidP="00062008">
      <w:pPr>
        <w:pStyle w:val="NormaleWeb"/>
        <w:jc w:val="both"/>
      </w:pPr>
      <w:r>
        <w:rPr>
          <w:rFonts w:ascii="TimesNewRomanPSMT" w:hAnsi="TimesNewRomanPSMT"/>
        </w:rPr>
        <w:t xml:space="preserve"> </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08FAFD90"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funzionalmente destinato all’attività di </w:t>
      </w:r>
      <w:r w:rsidR="00062008">
        <w:rPr>
          <w:bCs/>
        </w:rPr>
        <w:t>didattica</w:t>
      </w:r>
      <w:r w:rsidR="008510BB">
        <w:rPr>
          <w:bCs/>
        </w:rPr>
        <w:t xml:space="preserve"> e ricerca;</w:t>
      </w:r>
    </w:p>
    <w:p w14:paraId="768B6DB6" w14:textId="77777777" w:rsidR="00952ED9" w:rsidRDefault="00952ED9" w:rsidP="007E64EC">
      <w:pPr>
        <w:jc w:val="both"/>
        <w:rPr>
          <w:b/>
        </w:rPr>
      </w:pPr>
    </w:p>
    <w:p w14:paraId="34C04107" w14:textId="6CFC92B6" w:rsidR="008D3D2F" w:rsidRDefault="008D3D2F" w:rsidP="008D3D2F">
      <w:pPr>
        <w:jc w:val="both"/>
      </w:pPr>
      <w:r w:rsidRPr="001F607B">
        <w:rPr>
          <w:b/>
        </w:rPr>
        <w:t>ACCERTATO</w:t>
      </w:r>
      <w:r w:rsidRPr="001F607B">
        <w:t xml:space="preserve"> che </w:t>
      </w:r>
      <w:r w:rsidR="008510BB" w:rsidRPr="001F607B">
        <w:t>è attiva la convenzione Consip</w:t>
      </w:r>
      <w:r w:rsidR="008510BB">
        <w:t xml:space="preserve"> </w:t>
      </w:r>
      <w:r w:rsidR="00C62758">
        <w:t>“</w:t>
      </w:r>
      <w:r w:rsidR="001F607B">
        <w:t>PC Desktop e Workstation 2” ma non è possibile aderire in quanto il lotto minimo è di 10 pc;</w:t>
      </w:r>
    </w:p>
    <w:p w14:paraId="6B0C0D66" w14:textId="77777777" w:rsidR="001F607B" w:rsidRDefault="001F607B" w:rsidP="008D3D2F">
      <w:pPr>
        <w:jc w:val="both"/>
      </w:pPr>
    </w:p>
    <w:p w14:paraId="49F52A4F" w14:textId="29D5C3C7" w:rsidR="001F607B" w:rsidRDefault="001F607B" w:rsidP="008D3D2F">
      <w:pPr>
        <w:jc w:val="both"/>
        <w:rPr>
          <w:rFonts w:ascii="TimesNewRomanPS" w:hAnsi="TimesNewRomanPS"/>
        </w:rPr>
      </w:pPr>
      <w:r w:rsidRPr="001F607B">
        <w:rPr>
          <w:b/>
          <w:bCs/>
        </w:rPr>
        <w:t>CONSIDERATO</w:t>
      </w:r>
      <w:r>
        <w:t xml:space="preserve"> che il prodotto è presente sul MEPA;</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24A37BAA"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r w:rsidR="00C62758">
        <w:t xml:space="preserve">POS DATA </w:t>
      </w:r>
      <w:r>
        <w:t>che, per il bene/servizio richiesto, offre un prezzo complessivo pari a €</w:t>
      </w:r>
      <w:r w:rsidR="00043E14">
        <w:t xml:space="preserve"> </w:t>
      </w:r>
      <w:r w:rsidR="00C62758">
        <w:t>1644,52</w:t>
      </w:r>
      <w:r w:rsidR="00062008">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1D05A69"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C62758">
        <w:t>POS DATA</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C62758">
        <w:t>1644,52</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18A5515C" w14:textId="443556D7" w:rsidR="00C62758" w:rsidRDefault="001F2B14" w:rsidP="004614A4">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062008">
        <w:t xml:space="preserve">sul </w:t>
      </w:r>
      <w:r w:rsidR="00C62758">
        <w:t>Progetto</w:t>
      </w:r>
      <w:r w:rsidR="00C62758" w:rsidRPr="00C62758">
        <w:t xml:space="preserve"> RIASS-ECON-2022-DURABILITY-MENSITIERI</w:t>
      </w:r>
      <w:r w:rsidR="00C62758">
        <w:t xml:space="preserve">;  </w:t>
      </w:r>
    </w:p>
    <w:p w14:paraId="3A429209" w14:textId="77777777" w:rsidR="00C62758" w:rsidRDefault="00C62758" w:rsidP="00C62758">
      <w:pPr>
        <w:pStyle w:val="Paragrafoelenco"/>
        <w:autoSpaceDE w:val="0"/>
        <w:autoSpaceDN w:val="0"/>
        <w:adjustRightInd w:val="0"/>
        <w:spacing w:before="100" w:beforeAutospacing="1" w:after="100" w:afterAutospacing="1"/>
        <w:ind w:right="116"/>
        <w:jc w:val="both"/>
      </w:pPr>
    </w:p>
    <w:p w14:paraId="2BA0C69B" w14:textId="192EFA3C" w:rsidR="00BA5768" w:rsidRPr="00C62758" w:rsidRDefault="00BA5768" w:rsidP="004614A4">
      <w:pPr>
        <w:pStyle w:val="Paragrafoelenco"/>
        <w:numPr>
          <w:ilvl w:val="0"/>
          <w:numId w:val="7"/>
        </w:numPr>
        <w:autoSpaceDE w:val="0"/>
        <w:autoSpaceDN w:val="0"/>
        <w:adjustRightInd w:val="0"/>
        <w:spacing w:before="100" w:beforeAutospacing="1" w:after="100" w:afterAutospacing="1"/>
        <w:ind w:right="116"/>
        <w:jc w:val="both"/>
      </w:pPr>
      <w:r w:rsidRPr="00C6275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C62758">
        <w:t xml:space="preserve"> ordi</w:t>
      </w:r>
      <w:r w:rsidRPr="00C62758">
        <w:t>ne alla regolarità e rispondenza formale e fiscale</w:t>
      </w:r>
      <w:r w:rsidR="00923FBC" w:rsidRPr="00C62758">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871A3B2"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062008">
        <w:t>la</w:t>
      </w:r>
      <w:r w:rsidR="0040296D">
        <w:t xml:space="preserve"> Pro</w:t>
      </w:r>
      <w:r w:rsidR="0081151D">
        <w:t>f.</w:t>
      </w:r>
      <w:r w:rsidR="00062008">
        <w:t>ssa</w:t>
      </w:r>
      <w:r w:rsidR="00CB4DFE">
        <w:t xml:space="preserve"> </w:t>
      </w:r>
      <w:r w:rsidR="00C62758">
        <w:t>Di Benedetto A.</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1A1FF" w14:textId="77777777" w:rsidR="001A44A0" w:rsidRDefault="001A44A0" w:rsidP="0021573F">
      <w:r>
        <w:separator/>
      </w:r>
    </w:p>
  </w:endnote>
  <w:endnote w:type="continuationSeparator" w:id="0">
    <w:p w14:paraId="2E36DFFC" w14:textId="77777777" w:rsidR="001A44A0" w:rsidRDefault="001A44A0"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A3342" w14:textId="77777777" w:rsidR="001A44A0" w:rsidRDefault="001A44A0" w:rsidP="0021573F">
      <w:r>
        <w:separator/>
      </w:r>
    </w:p>
  </w:footnote>
  <w:footnote w:type="continuationSeparator" w:id="0">
    <w:p w14:paraId="0BBE7123" w14:textId="77777777" w:rsidR="001A44A0" w:rsidRDefault="001A44A0"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44A0"/>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1F607B"/>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A7CAA"/>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10B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B513D"/>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2758"/>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0983"/>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TotalTime>
  <Pages>4</Pages>
  <Words>1451</Words>
  <Characters>8276</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60</cp:revision>
  <cp:lastPrinted>2023-02-10T08:29:00Z</cp:lastPrinted>
  <dcterms:created xsi:type="dcterms:W3CDTF">2021-10-21T15:40:00Z</dcterms:created>
  <dcterms:modified xsi:type="dcterms:W3CDTF">2023-05-15T10:13:00Z</dcterms:modified>
</cp:coreProperties>
</file>