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12F4E10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093567">
        <w:rPr>
          <w:b/>
          <w:bCs/>
          <w:sz w:val="22"/>
          <w:szCs w:val="22"/>
        </w:rPr>
        <w:t>60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093567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53F7B1ED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93567">
        <w:rPr>
          <w:rFonts w:eastAsia="Calibri" w:cstheme="minorHAnsi"/>
          <w:b/>
          <w:bCs/>
        </w:rPr>
        <w:t xml:space="preserve"> 2922,60</w:t>
      </w:r>
      <w:r w:rsidR="004007C6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093567">
        <w:rPr>
          <w:rFonts w:eastAsia="Calibri" w:cstheme="minorHAnsi"/>
          <w:b/>
          <w:bCs/>
        </w:rPr>
        <w:t>bombole varie</w:t>
      </w:r>
    </w:p>
    <w:p w14:paraId="7379CC3C" w14:textId="6B40B43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093567" w:rsidRPr="00093567">
        <w:rPr>
          <w:b/>
          <w:bCs/>
        </w:rPr>
        <w:t>Z0C3CC9778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783FF481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2F3BE9">
        <w:t xml:space="preserve"> </w:t>
      </w:r>
      <w:proofErr w:type="spellStart"/>
      <w:r w:rsidR="002F3BE9">
        <w:t>Sirigano</w:t>
      </w:r>
      <w:proofErr w:type="spellEnd"/>
      <w:r w:rsidR="002F3BE9">
        <w:t xml:space="preserve"> M</w:t>
      </w:r>
      <w:r>
        <w:t>., con la quale chiedeva di acquistare</w:t>
      </w:r>
      <w:r w:rsidR="001D6DA9">
        <w:rPr>
          <w:b/>
          <w:bCs/>
        </w:rPr>
        <w:t xml:space="preserve"> </w:t>
      </w:r>
      <w:r w:rsidR="00093567">
        <w:rPr>
          <w:b/>
          <w:bCs/>
        </w:rPr>
        <w:t xml:space="preserve">bombole di azoto, etilene e monossido di </w:t>
      </w:r>
      <w:proofErr w:type="gramStart"/>
      <w:r w:rsidR="00093567">
        <w:rPr>
          <w:b/>
          <w:bCs/>
        </w:rPr>
        <w:t>carbonio,</w:t>
      </w:r>
      <w:r w:rsidR="002F3BE9">
        <w:rPr>
          <w:b/>
          <w:bCs/>
        </w:rPr>
        <w:t xml:space="preserve"> </w:t>
      </w:r>
      <w:r w:rsidR="001D6DA9">
        <w:rPr>
          <w:b/>
          <w:bCs/>
        </w:rPr>
        <w:t xml:space="preserve"> </w:t>
      </w:r>
      <w:r>
        <w:t>per</w:t>
      </w:r>
      <w:proofErr w:type="gramEnd"/>
      <w:r>
        <w:t xml:space="preserve"> le esigenze relative alle attività di ricerca da condurre nell’ambito del progett</w:t>
      </w:r>
      <w:r w:rsidR="002F3BE9">
        <w:t xml:space="preserve">o </w:t>
      </w:r>
      <w:r w:rsidR="002F3BE9" w:rsidRPr="002F3BE9">
        <w:t>PRIN2022-STANDALONE-SIRIGNANO</w:t>
      </w:r>
      <w:r w:rsidR="002F3BE9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57F63702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proofErr w:type="spellStart"/>
      <w:r w:rsidR="00093567">
        <w:rPr>
          <w:rFonts w:ascii="TimesNewRomanPSMT" w:hAnsi="TimesNewRomanPSMT"/>
        </w:rPr>
        <w:t>Aircos</w:t>
      </w:r>
      <w:proofErr w:type="spellEnd"/>
      <w:r w:rsidR="00093567">
        <w:rPr>
          <w:rFonts w:ascii="TimesNewRomanPSMT" w:hAnsi="TimesNewRomanPSMT"/>
        </w:rPr>
        <w:t xml:space="preserve"> </w:t>
      </w:r>
      <w:proofErr w:type="spellStart"/>
      <w:r w:rsidR="00093567">
        <w:rPr>
          <w:rFonts w:ascii="TimesNewRomanPSMT" w:hAnsi="TimesNewRomanPSMT"/>
        </w:rPr>
        <w:t>srl</w:t>
      </w:r>
      <w:proofErr w:type="spellEnd"/>
      <w:r w:rsidR="002F3BE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F3BE9">
        <w:rPr>
          <w:rFonts w:ascii="TimesNewRomanPSMT" w:hAnsi="TimesNewRomanPSMT"/>
        </w:rPr>
        <w:t>2</w:t>
      </w:r>
      <w:r w:rsidR="00093567">
        <w:rPr>
          <w:rFonts w:ascii="TimesNewRomanPSMT" w:hAnsi="TimesNewRomanPSMT"/>
        </w:rPr>
        <w:t>922,60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067FC535" w14:textId="42AF4855" w:rsidR="00DC2A2C" w:rsidRPr="00116713" w:rsidRDefault="00DC2A2C" w:rsidP="00116713">
      <w:pPr>
        <w:pStyle w:val="NormaleWeb"/>
        <w:jc w:val="both"/>
        <w:rPr>
          <w:rFonts w:ascii="TimesNewRomanPS" w:hAnsi="TimesNewRomanPS"/>
        </w:rPr>
      </w:pPr>
      <w:r w:rsidRPr="00116713">
        <w:rPr>
          <w:rFonts w:ascii="TimesNewRomanPS" w:hAnsi="TimesNewRomanPS"/>
          <w:b/>
          <w:bCs/>
        </w:rPr>
        <w:t>CONSIDERATO</w:t>
      </w:r>
      <w:r w:rsidRPr="00116713">
        <w:rPr>
          <w:rFonts w:ascii="TimesNewRomanPS" w:hAnsi="TimesNewRomanPS"/>
        </w:rPr>
        <w:t xml:space="preserve"> che l’affidamento all’operatore economico uscente </w:t>
      </w:r>
      <w:proofErr w:type="spellStart"/>
      <w:r w:rsidRPr="00116713">
        <w:rPr>
          <w:rFonts w:ascii="TimesNewRomanPS" w:hAnsi="TimesNewRomanPS"/>
        </w:rPr>
        <w:t>Aircos</w:t>
      </w:r>
      <w:proofErr w:type="spellEnd"/>
      <w:r w:rsidRPr="00116713">
        <w:rPr>
          <w:rFonts w:ascii="TimesNewRomanPS" w:hAnsi="TimesNewRomanPS"/>
        </w:rPr>
        <w:t xml:space="preserve"> </w:t>
      </w:r>
      <w:proofErr w:type="spellStart"/>
      <w:r w:rsidRPr="00116713">
        <w:rPr>
          <w:rFonts w:ascii="TimesNewRomanPS" w:hAnsi="TimesNewRomanPS"/>
        </w:rPr>
        <w:t>srl</w:t>
      </w:r>
      <w:proofErr w:type="spellEnd"/>
      <w:r w:rsidRPr="00116713">
        <w:rPr>
          <w:rFonts w:ascii="TimesNewRomanPS" w:hAnsi="TimesNewRomanPS"/>
        </w:rPr>
        <w:t xml:space="preserve"> consente di soddisfare appieno il principio del risultato di cui all’art. 1 del Dlgs. 36/2023</w:t>
      </w:r>
      <w:r w:rsidR="00116713">
        <w:rPr>
          <w:rFonts w:ascii="TimesNewRomanPS" w:hAnsi="TimesNewRomanPS"/>
        </w:rPr>
        <w:t>;</w:t>
      </w:r>
      <w:r w:rsidRPr="00116713">
        <w:rPr>
          <w:rFonts w:ascii="TimesNewRomanPS" w:hAnsi="TimesNewRomanPS"/>
        </w:rPr>
        <w:t xml:space="preserve"> </w:t>
      </w:r>
    </w:p>
    <w:p w14:paraId="07358EE6" w14:textId="490BB4E1" w:rsidR="00116713" w:rsidRPr="00116713" w:rsidRDefault="00116713" w:rsidP="00C34350">
      <w:pPr>
        <w:pStyle w:val="NormaleWeb"/>
        <w:jc w:val="both"/>
        <w:rPr>
          <w:rFonts w:ascii="TimesNewRomanPS" w:hAnsi="TimesNewRomanPS"/>
        </w:rPr>
      </w:pPr>
      <w:r w:rsidRPr="00116713">
        <w:rPr>
          <w:rFonts w:ascii="TimesNewRomanPS" w:hAnsi="TimesNewRomanPS"/>
          <w:b/>
          <w:bCs/>
        </w:rPr>
        <w:t>CONSIDERATO</w:t>
      </w:r>
      <w:r w:rsidRPr="00116713">
        <w:rPr>
          <w:rFonts w:ascii="TimesNewRomanPS" w:hAnsi="TimesNewRomanPS"/>
        </w:rPr>
        <w:t xml:space="preserve"> </w:t>
      </w:r>
      <w:r w:rsidR="00C34350">
        <w:rPr>
          <w:rFonts w:ascii="TimesNewRomanPS" w:hAnsi="TimesNewRomanPS"/>
        </w:rPr>
        <w:t>c</w:t>
      </w:r>
      <w:r w:rsidRPr="00116713">
        <w:rPr>
          <w:rFonts w:ascii="TimesNewRomanPS" w:hAnsi="TimesNewRomanPS"/>
        </w:rPr>
        <w:t>he l’operatore economico uscente è in possesso, per consegna in tempi brevi, dei beni in oggetto;</w:t>
      </w:r>
      <w:r w:rsidR="00C34350">
        <w:rPr>
          <w:rFonts w:ascii="TimesNewRomanPS" w:hAnsi="TimesNewRomanPS"/>
        </w:rPr>
        <w:t xml:space="preserve"> </w:t>
      </w:r>
      <w:r w:rsidRPr="00116713">
        <w:rPr>
          <w:rFonts w:ascii="TimesNewRomanPS" w:hAnsi="TimesNewRomanPS"/>
        </w:rPr>
        <w:t>il precedente rapporto contrattuale si è chiuso con elevato grado di soddisfazione per la competenza la precisione e la professionalità dimostrata</w:t>
      </w:r>
      <w:r>
        <w:rPr>
          <w:rFonts w:ascii="TimesNewRomanPS" w:hAnsi="TimesNewRomanPS"/>
        </w:rPr>
        <w:t>;</w:t>
      </w:r>
      <w:r w:rsidR="00C34350">
        <w:rPr>
          <w:rFonts w:ascii="TimesNewRomanPS" w:hAnsi="TimesNewRomanPS"/>
        </w:rPr>
        <w:t xml:space="preserve"> </w:t>
      </w:r>
      <w:r w:rsidRPr="00116713">
        <w:rPr>
          <w:rFonts w:ascii="TimesNewRomanPS" w:hAnsi="TimesNewRomanPS"/>
        </w:rPr>
        <w:t xml:space="preserve">il prezzo praticato risulta </w:t>
      </w:r>
      <w:r w:rsidR="00C34350">
        <w:rPr>
          <w:rFonts w:ascii="TimesNewRomanPS" w:hAnsi="TimesNewRomanPS"/>
        </w:rPr>
        <w:t xml:space="preserve">ancora </w:t>
      </w:r>
      <w:r w:rsidRPr="00116713">
        <w:rPr>
          <w:rFonts w:ascii="TimesNewRomanPS" w:hAnsi="TimesNewRomanPS"/>
        </w:rPr>
        <w:t>competitivo</w:t>
      </w:r>
      <w:r>
        <w:rPr>
          <w:rFonts w:ascii="TimesNewRomanPS" w:hAnsi="TimesNewRomanPS"/>
        </w:rPr>
        <w:t>;</w:t>
      </w:r>
      <w:r w:rsidR="00C34350">
        <w:rPr>
          <w:rFonts w:ascii="TimesNewRomanPS" w:hAnsi="TimesNewRomanPS"/>
        </w:rPr>
        <w:t xml:space="preserve"> </w:t>
      </w:r>
    </w:p>
    <w:p w14:paraId="784D7F34" w14:textId="1A25A3D5" w:rsidR="000C7E4A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4BCF0EF6" w14:textId="77777777" w:rsidR="00C34350" w:rsidRPr="00116713" w:rsidRDefault="00C34350" w:rsidP="00C34350">
      <w:pPr>
        <w:pStyle w:val="NormaleWeb"/>
        <w:shd w:val="clear" w:color="auto" w:fill="FFFFFF"/>
        <w:jc w:val="both"/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F535ACB" w14:textId="77777777" w:rsidR="00C34350" w:rsidRPr="00243952" w:rsidRDefault="00C34350" w:rsidP="004007C6">
      <w:pPr>
        <w:jc w:val="both"/>
        <w:rPr>
          <w:bCs/>
        </w:rPr>
      </w:pP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B4EE916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116713">
        <w:t>Aircos</w:t>
      </w:r>
      <w:proofErr w:type="spellEnd"/>
      <w:r w:rsidR="00116713">
        <w:t xml:space="preserve"> </w:t>
      </w:r>
      <w:proofErr w:type="spellStart"/>
      <w:r w:rsidR="00116713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207F6F">
        <w:t xml:space="preserve"> </w:t>
      </w:r>
      <w:r w:rsidR="002F3BE9">
        <w:t>2</w:t>
      </w:r>
      <w:r w:rsidR="00116713">
        <w:t>9</w:t>
      </w:r>
      <w:r w:rsidR="00CE09C0">
        <w:t>22,60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2D7AE8E7" w:rsidR="001D6DA9" w:rsidRDefault="001F2B14" w:rsidP="00AE5483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D6DA9" w:rsidRPr="001D6DA9">
        <w:t xml:space="preserve"> </w:t>
      </w:r>
      <w:r w:rsidR="002F3BE9" w:rsidRPr="002F3BE9">
        <w:t>PRIN2022-STANDALONE-SIRIGNANO</w:t>
      </w:r>
      <w:r w:rsidR="002F3BE9">
        <w:t>;</w:t>
      </w:r>
    </w:p>
    <w:p w14:paraId="753D7C19" w14:textId="77777777" w:rsidR="002F3BE9" w:rsidRDefault="002F3BE9" w:rsidP="002F3BE9">
      <w:pPr>
        <w:pStyle w:val="Paragrafoelenco"/>
      </w:pPr>
    </w:p>
    <w:p w14:paraId="103FA8DA" w14:textId="77777777" w:rsidR="002F3BE9" w:rsidRPr="0076049B" w:rsidRDefault="002F3BE9" w:rsidP="002F3BE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31F61B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2F3BE9">
        <w:t>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B754" w14:textId="77777777" w:rsidR="00855ACD" w:rsidRDefault="00855ACD" w:rsidP="0021573F">
      <w:r>
        <w:separator/>
      </w:r>
    </w:p>
  </w:endnote>
  <w:endnote w:type="continuationSeparator" w:id="0">
    <w:p w14:paraId="5C15D5BE" w14:textId="77777777" w:rsidR="00855ACD" w:rsidRDefault="00855AC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57672" w14:textId="77777777" w:rsidR="00855ACD" w:rsidRDefault="00855ACD" w:rsidP="0021573F">
      <w:r>
        <w:separator/>
      </w:r>
    </w:p>
  </w:footnote>
  <w:footnote w:type="continuationSeparator" w:id="0">
    <w:p w14:paraId="568252F2" w14:textId="77777777" w:rsidR="00855ACD" w:rsidRDefault="00855AC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2A2C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4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88</cp:revision>
  <cp:lastPrinted>2023-09-27T09:34:00Z</cp:lastPrinted>
  <dcterms:created xsi:type="dcterms:W3CDTF">2021-10-21T15:40:00Z</dcterms:created>
  <dcterms:modified xsi:type="dcterms:W3CDTF">2023-10-10T14:45:00Z</dcterms:modified>
</cp:coreProperties>
</file>