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3A983906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5E618D">
        <w:rPr>
          <w:b/>
          <w:bCs/>
          <w:sz w:val="22"/>
          <w:szCs w:val="22"/>
        </w:rPr>
        <w:t>4</w:t>
      </w:r>
      <w:r w:rsidR="002D7C84">
        <w:rPr>
          <w:b/>
          <w:bCs/>
          <w:sz w:val="22"/>
          <w:szCs w:val="22"/>
        </w:rPr>
        <w:t>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E618D">
        <w:rPr>
          <w:b/>
          <w:bCs/>
          <w:sz w:val="22"/>
          <w:szCs w:val="22"/>
        </w:rPr>
        <w:t>26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0A77136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2D7C84">
        <w:rPr>
          <w:rFonts w:eastAsia="Calibri" w:cstheme="minorHAnsi"/>
          <w:b/>
          <w:bCs/>
        </w:rPr>
        <w:t>1145,00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di </w:t>
      </w:r>
      <w:r w:rsidR="002D7C84">
        <w:rPr>
          <w:rFonts w:eastAsia="Calibri" w:cstheme="minorHAnsi"/>
          <w:b/>
          <w:bCs/>
        </w:rPr>
        <w:t>strumenti da laboratorio</w:t>
      </w:r>
      <w:r w:rsidR="00B53783">
        <w:rPr>
          <w:rFonts w:eastAsia="Calibri" w:cstheme="minorHAnsi"/>
          <w:b/>
          <w:bCs/>
        </w:rPr>
        <w:t xml:space="preserve"> </w:t>
      </w:r>
    </w:p>
    <w:p w14:paraId="7379CC3C" w14:textId="2F4CE00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2D7C84" w:rsidRPr="002D7C84">
        <w:rPr>
          <w:b/>
          <w:bCs/>
        </w:rPr>
        <w:t>Z8E3CA7EE5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3B35B67E" w14:textId="77777777" w:rsidR="002D7C84" w:rsidRDefault="002D7C84" w:rsidP="00D40A84">
      <w:pPr>
        <w:jc w:val="both"/>
        <w:rPr>
          <w:bCs/>
        </w:rPr>
      </w:pPr>
    </w:p>
    <w:p w14:paraId="4EE3272B" w14:textId="42C2F23F" w:rsidR="00412309" w:rsidRPr="002D7C84" w:rsidRDefault="00412309" w:rsidP="002D7C84">
      <w:pPr>
        <w:jc w:val="both"/>
        <w:rPr>
          <w:b/>
        </w:rPr>
      </w:pPr>
      <w:r>
        <w:rPr>
          <w:b/>
        </w:rPr>
        <w:t>VISTA</w:t>
      </w:r>
      <w:r w:rsidRPr="002D7C84">
        <w:rPr>
          <w:b/>
        </w:rPr>
        <w:t xml:space="preserve"> </w:t>
      </w:r>
      <w:r w:rsidRPr="002D7C84">
        <w:rPr>
          <w:bCs/>
        </w:rPr>
        <w:t>la richiesta del Prof</w:t>
      </w:r>
      <w:r w:rsidR="000C32FB" w:rsidRPr="002D7C84">
        <w:rPr>
          <w:bCs/>
        </w:rPr>
        <w:t>.</w:t>
      </w:r>
      <w:r w:rsidR="002D7C84" w:rsidRPr="002D7C84">
        <w:rPr>
          <w:bCs/>
        </w:rPr>
        <w:t xml:space="preserve"> Lancia A</w:t>
      </w:r>
      <w:r w:rsidRPr="002D7C84">
        <w:rPr>
          <w:bCs/>
        </w:rPr>
        <w:t>., con la quale chiedeva di acquistare</w:t>
      </w:r>
      <w:r w:rsidR="002D7C84" w:rsidRPr="002D7C84">
        <w:rPr>
          <w:bCs/>
        </w:rPr>
        <w:t xml:space="preserve"> strumenti da laboratorio vari (elettrodi, sensori e celle di conduttività)</w:t>
      </w:r>
      <w:r w:rsidR="00B53783" w:rsidRPr="002D7C84">
        <w:rPr>
          <w:bCs/>
        </w:rPr>
        <w:t xml:space="preserve">, </w:t>
      </w:r>
      <w:r w:rsidRPr="002D7C84">
        <w:rPr>
          <w:bCs/>
        </w:rPr>
        <w:t>per le esigenze relative alle attività di ricerca da condurre nell’ambito</w:t>
      </w:r>
      <w:r w:rsidR="002D7C84" w:rsidRPr="002D7C84">
        <w:rPr>
          <w:bCs/>
        </w:rPr>
        <w:t xml:space="preserve"> </w:t>
      </w:r>
      <w:r w:rsidRPr="002D7C84">
        <w:rPr>
          <w:bCs/>
        </w:rPr>
        <w:t>del progetto</w:t>
      </w:r>
      <w:r w:rsidR="002D7C84" w:rsidRPr="002D7C84">
        <w:rPr>
          <w:bCs/>
        </w:rPr>
        <w:t xml:space="preserve"> </w:t>
      </w:r>
      <w:r w:rsidR="002D7C84" w:rsidRPr="002D7C84">
        <w:rPr>
          <w:bCs/>
        </w:rPr>
        <w:t>RICERCA_DIP.LE_2018_CAPOGRUPPO_PROF.LANCIA</w:t>
      </w:r>
      <w:r w:rsidR="002D7C84" w:rsidRPr="002D7C84">
        <w:rPr>
          <w:bCs/>
        </w:rPr>
        <w:t>;</w:t>
      </w:r>
      <w:r w:rsidR="002D7C84" w:rsidRPr="002D7C84">
        <w:rPr>
          <w:b/>
        </w:rPr>
        <w:t xml:space="preserve"> </w:t>
      </w:r>
      <w:r w:rsidR="00B53783" w:rsidRPr="002D7C84">
        <w:rPr>
          <w:b/>
        </w:rPr>
        <w:t xml:space="preserve"> </w:t>
      </w:r>
    </w:p>
    <w:p w14:paraId="19E30E9D" w14:textId="77777777" w:rsidR="002D7C84" w:rsidRPr="002D7C84" w:rsidRDefault="002D7C84" w:rsidP="002D7C84">
      <w:pPr>
        <w:jc w:val="both"/>
        <w:rPr>
          <w:b/>
        </w:rPr>
      </w:pP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1683309" w14:textId="77777777" w:rsidR="00412309" w:rsidRPr="00BA2A30" w:rsidRDefault="00412309" w:rsidP="00506779">
      <w:pPr>
        <w:jc w:val="both"/>
        <w:rPr>
          <w:bCs/>
        </w:rPr>
      </w:pPr>
    </w:p>
    <w:p w14:paraId="1A86D3F7" w14:textId="3EECF9FB" w:rsidR="0067027C" w:rsidRPr="00BA2A30" w:rsidRDefault="0067027C" w:rsidP="008A4C64">
      <w:pPr>
        <w:jc w:val="both"/>
        <w:rPr>
          <w:bCs/>
        </w:rPr>
      </w:pPr>
      <w:r w:rsidRPr="008A4C64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non vi sono Convenzioni Consip utilizzabili per l’acquisizione della fornitura/del servizio in questione;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11451C28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proofErr w:type="spellStart"/>
      <w:r w:rsidR="006B2B9B">
        <w:rPr>
          <w:bCs/>
        </w:rPr>
        <w:t>A</w:t>
      </w:r>
      <w:r w:rsidR="002D7C84">
        <w:rPr>
          <w:bCs/>
        </w:rPr>
        <w:t>mel</w:t>
      </w:r>
      <w:proofErr w:type="spellEnd"/>
      <w:r w:rsidR="002D7C84">
        <w:rPr>
          <w:bCs/>
        </w:rPr>
        <w:t xml:space="preserve"> </w:t>
      </w:r>
      <w:proofErr w:type="spellStart"/>
      <w:r w:rsidR="002D7C84">
        <w:rPr>
          <w:bCs/>
        </w:rPr>
        <w:t>srl</w:t>
      </w:r>
      <w:proofErr w:type="spellEnd"/>
      <w:r w:rsidR="002D7C84">
        <w:rPr>
          <w:bCs/>
        </w:rPr>
        <w:t xml:space="preserve">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6B2B9B">
        <w:rPr>
          <w:rFonts w:ascii="TimesNewRomanPSMT" w:hAnsi="TimesNewRomanPSMT"/>
          <w:bCs/>
        </w:rPr>
        <w:t>1</w:t>
      </w:r>
      <w:r w:rsidR="002D7C84">
        <w:rPr>
          <w:rFonts w:ascii="TimesNewRomanPSMT" w:hAnsi="TimesNewRomanPSMT"/>
          <w:bCs/>
        </w:rPr>
        <w:t>145,00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3D66AC41" w:rsidR="002D7C84" w:rsidRPr="002D7C84" w:rsidRDefault="002D7C84" w:rsidP="002D7C84">
      <w:pPr>
        <w:jc w:val="both"/>
        <w:rPr>
          <w:bCs/>
        </w:rPr>
      </w:pPr>
      <w:r w:rsidRPr="002D7C84">
        <w:rPr>
          <w:b/>
        </w:rPr>
        <w:t xml:space="preserve">CONSIDERATO </w:t>
      </w:r>
      <w:r w:rsidRPr="002D7C84">
        <w:rPr>
          <w:bCs/>
        </w:rPr>
        <w:t xml:space="preserve">che </w:t>
      </w:r>
      <w:r w:rsidRPr="002D7C84">
        <w:rPr>
          <w:bCs/>
        </w:rPr>
        <w:t>i prodotti</w:t>
      </w:r>
      <w:r w:rsidRPr="002D7C84">
        <w:rPr>
          <w:bCs/>
        </w:rPr>
        <w:t xml:space="preserve"> in questione </w:t>
      </w:r>
      <w:r w:rsidRPr="002D7C84">
        <w:rPr>
          <w:bCs/>
        </w:rPr>
        <w:t xml:space="preserve">sono </w:t>
      </w:r>
      <w:r w:rsidR="00416ADF">
        <w:rPr>
          <w:bCs/>
        </w:rPr>
        <w:t>prodotti</w:t>
      </w:r>
      <w:r w:rsidRPr="002D7C84">
        <w:rPr>
          <w:bCs/>
        </w:rPr>
        <w:t xml:space="preserve"> </w:t>
      </w:r>
      <w:r w:rsidR="00416ADF">
        <w:rPr>
          <w:bCs/>
        </w:rPr>
        <w:t>in maniera esclusiva</w:t>
      </w:r>
      <w:r w:rsidRPr="002D7C84">
        <w:rPr>
          <w:bCs/>
        </w:rPr>
        <w:t xml:space="preserve"> dalla suddetta società</w:t>
      </w:r>
      <w:r w:rsidR="00416ADF">
        <w:rPr>
          <w:bCs/>
        </w:rPr>
        <w:t xml:space="preserve"> per il mercato italiano;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2D79EB4D" w14:textId="77777777" w:rsidR="00B53783" w:rsidRPr="00BA2A30" w:rsidRDefault="00B53783" w:rsidP="00B53783">
      <w:pPr>
        <w:jc w:val="both"/>
        <w:rPr>
          <w:b/>
        </w:rPr>
      </w:pPr>
    </w:p>
    <w:p w14:paraId="3944AD62" w14:textId="77777777" w:rsidR="00B53783" w:rsidRDefault="00B53783" w:rsidP="00B53783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472AC575" w14:textId="77777777" w:rsidR="00B53783" w:rsidRPr="000846E9" w:rsidRDefault="00B53783" w:rsidP="00B53783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 xml:space="preserve">la </w:t>
      </w:r>
      <w:proofErr w:type="gramStart"/>
      <w:r w:rsidRPr="00BA2A30">
        <w:rPr>
          <w:bCs/>
        </w:rPr>
        <w:t>necessità</w:t>
      </w:r>
      <w:r>
        <w:rPr>
          <w:bCs/>
        </w:rPr>
        <w:t xml:space="preserve"> </w:t>
      </w:r>
      <w:r w:rsidRPr="00BA2A30">
        <w:rPr>
          <w:bCs/>
        </w:rPr>
        <w:t xml:space="preserve"> per</w:t>
      </w:r>
      <w:proofErr w:type="gramEnd"/>
      <w:r w:rsidRPr="00BA2A30">
        <w:rPr>
          <w:bCs/>
        </w:rPr>
        <w:t xml:space="preserve"> questa Amministrazione, in conformità al D. Lgs. 36/2023, di stabilire, che negli affidamenti di importo inferiore a € 40.000,00, la verifica sull’affidatario individuato si sarebbe comunque limitata alle risultanze del </w:t>
      </w:r>
      <w:r w:rsidRPr="000846E9">
        <w:rPr>
          <w:bCs/>
        </w:rPr>
        <w:t>DURC e dell’assenza di annotazioni sul casellario ANAC;</w:t>
      </w:r>
    </w:p>
    <w:p w14:paraId="4EE5EFAC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E22805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spellStart"/>
      <w:r w:rsidR="006B2B9B">
        <w:t>A</w:t>
      </w:r>
      <w:r w:rsidR="00416ADF">
        <w:t>mel</w:t>
      </w:r>
      <w:proofErr w:type="spellEnd"/>
      <w:r w:rsidR="006B2B9B">
        <w:t xml:space="preserve"> </w:t>
      </w:r>
      <w:proofErr w:type="spellStart"/>
      <w:r w:rsidR="006B2B9B">
        <w:t>srl</w:t>
      </w:r>
      <w:proofErr w:type="spellEnd"/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416ADF">
        <w:t>1145,00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39BAFBD9" w14:textId="3C2A6428" w:rsidR="006B2B9B" w:rsidRDefault="001F2B14" w:rsidP="004D5928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416ADF" w:rsidRPr="00416ADF">
        <w:rPr>
          <w:bCs/>
        </w:rPr>
        <w:t xml:space="preserve"> </w:t>
      </w:r>
      <w:r w:rsidR="00416ADF" w:rsidRPr="002D7C84">
        <w:rPr>
          <w:bCs/>
        </w:rPr>
        <w:t>RICERCA_DIP.LE_2018_CAPOGRUPPO_PROF.LANCIA;</w:t>
      </w:r>
      <w:r w:rsidR="00416ADF" w:rsidRPr="002D7C84">
        <w:rPr>
          <w:b/>
        </w:rPr>
        <w:t xml:space="preserve">  </w:t>
      </w:r>
      <w:r w:rsidR="00416ADF">
        <w:t xml:space="preserve">  </w:t>
      </w:r>
    </w:p>
    <w:p w14:paraId="16B1B009" w14:textId="77777777" w:rsidR="006B2B9B" w:rsidRDefault="006B2B9B" w:rsidP="006B2B9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117226A6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416ADF">
        <w:t>Lancia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DC7AB" w14:textId="77777777" w:rsidR="003B4914" w:rsidRDefault="003B4914" w:rsidP="0021573F">
      <w:r>
        <w:separator/>
      </w:r>
    </w:p>
  </w:endnote>
  <w:endnote w:type="continuationSeparator" w:id="0">
    <w:p w14:paraId="7798F08B" w14:textId="77777777" w:rsidR="003B4914" w:rsidRDefault="003B4914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9E99" w14:textId="77777777" w:rsidR="003B4914" w:rsidRDefault="003B4914" w:rsidP="0021573F">
      <w:r>
        <w:separator/>
      </w:r>
    </w:p>
  </w:footnote>
  <w:footnote w:type="continuationSeparator" w:id="0">
    <w:p w14:paraId="7BB6A8A5" w14:textId="77777777" w:rsidR="003B4914" w:rsidRDefault="003B4914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86</cp:revision>
  <cp:lastPrinted>2023-09-27T09:01:00Z</cp:lastPrinted>
  <dcterms:created xsi:type="dcterms:W3CDTF">2021-10-21T15:40:00Z</dcterms:created>
  <dcterms:modified xsi:type="dcterms:W3CDTF">2023-10-04T09:24:00Z</dcterms:modified>
</cp:coreProperties>
</file>