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F7FE755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6D18A0">
        <w:rPr>
          <w:b/>
          <w:bCs/>
          <w:sz w:val="22"/>
          <w:szCs w:val="22"/>
        </w:rPr>
        <w:t>4</w:t>
      </w:r>
      <w:r w:rsidR="00F1139C">
        <w:rPr>
          <w:b/>
          <w:bCs/>
          <w:sz w:val="22"/>
          <w:szCs w:val="22"/>
        </w:rPr>
        <w:t>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6D18A0">
        <w:rPr>
          <w:b/>
          <w:bCs/>
          <w:sz w:val="22"/>
          <w:szCs w:val="22"/>
        </w:rPr>
        <w:t>2</w:t>
      </w:r>
      <w:r w:rsidR="000A76DD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3EFC0B1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2296F">
        <w:rPr>
          <w:rFonts w:eastAsia="Calibri" w:cstheme="minorHAnsi"/>
          <w:b/>
          <w:bCs/>
        </w:rPr>
        <w:t xml:space="preserve"> </w:t>
      </w:r>
      <w:r w:rsidR="00F1139C">
        <w:rPr>
          <w:rFonts w:eastAsia="Calibri" w:cstheme="minorHAnsi"/>
          <w:b/>
          <w:bCs/>
        </w:rPr>
        <w:t>9500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6D18A0">
        <w:rPr>
          <w:rFonts w:eastAsia="Calibri" w:cstheme="minorHAnsi"/>
          <w:b/>
          <w:bCs/>
        </w:rPr>
        <w:t xml:space="preserve">di </w:t>
      </w:r>
      <w:r w:rsidR="00F1139C">
        <w:rPr>
          <w:rFonts w:eastAsia="Calibri" w:cstheme="minorHAnsi"/>
          <w:b/>
          <w:bCs/>
        </w:rPr>
        <w:t xml:space="preserve">licenza </w:t>
      </w:r>
    </w:p>
    <w:p w14:paraId="7379CC3C" w14:textId="218B2BA9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F1139C" w:rsidRPr="00F1139C">
        <w:rPr>
          <w:b/>
          <w:bCs/>
          <w:sz w:val="22"/>
          <w:szCs w:val="22"/>
        </w:rPr>
        <w:t>ZC23686C52</w:t>
      </w:r>
      <w:r w:rsidR="00960A0E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66924FAA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F1139C">
        <w:t>ssa Di Benedetto A</w:t>
      </w:r>
      <w:r>
        <w:t>., con la quale chiedeva di acquistare</w:t>
      </w:r>
      <w:r w:rsidR="00F1139C">
        <w:t xml:space="preserve"> </w:t>
      </w:r>
      <w:r w:rsidR="00F1139C" w:rsidRPr="00F1139C">
        <w:rPr>
          <w:b/>
          <w:bCs/>
        </w:rPr>
        <w:t xml:space="preserve">n.1 licenza </w:t>
      </w:r>
      <w:proofErr w:type="spellStart"/>
      <w:r w:rsidR="00F1139C" w:rsidRPr="00F1139C">
        <w:rPr>
          <w:b/>
          <w:bCs/>
        </w:rPr>
        <w:t>Ansys</w:t>
      </w:r>
      <w:proofErr w:type="spellEnd"/>
      <w:r w:rsidR="00F1139C" w:rsidRPr="00F1139C">
        <w:rPr>
          <w:b/>
          <w:bCs/>
        </w:rPr>
        <w:t xml:space="preserve"> CFD Premium short </w:t>
      </w:r>
      <w:proofErr w:type="spellStart"/>
      <w:r w:rsidR="00F1139C" w:rsidRPr="00F1139C">
        <w:rPr>
          <w:b/>
          <w:bCs/>
        </w:rPr>
        <w:t>term</w:t>
      </w:r>
      <w:proofErr w:type="spellEnd"/>
      <w:r w:rsidR="00F1139C" w:rsidRPr="00F1139C">
        <w:rPr>
          <w:b/>
          <w:bCs/>
        </w:rPr>
        <w:t xml:space="preserve"> </w:t>
      </w:r>
      <w:proofErr w:type="spellStart"/>
      <w:r w:rsidR="00F1139C" w:rsidRPr="00F1139C">
        <w:rPr>
          <w:b/>
          <w:bCs/>
        </w:rPr>
        <w:t>license</w:t>
      </w:r>
      <w:proofErr w:type="spellEnd"/>
      <w:r w:rsidR="00131E2E" w:rsidRPr="00F1139C">
        <w:rPr>
          <w:b/>
          <w:bCs/>
        </w:rPr>
        <w:t>,</w:t>
      </w:r>
      <w:r w:rsidR="00131E2E">
        <w:t xml:space="preserve"> </w:t>
      </w:r>
      <w:r>
        <w:t>per le esigenze relative alle attività di ricerca da condurre nell’ambito del progetto</w:t>
      </w:r>
      <w:r w:rsidR="00F1139C">
        <w:t xml:space="preserve"> </w:t>
      </w:r>
      <w:r w:rsidR="00F1139C" w:rsidRPr="00F1139C">
        <w:t>PR-2022-RSE-IDROGENO-DI-BENEDETTO</w:t>
      </w:r>
      <w:r w:rsidR="00F1139C">
        <w:t xml:space="preserve">;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1A58B71B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>
        <w:rPr>
          <w:rFonts w:ascii="TimesNewRomanPSMT" w:hAnsi="TimesNewRomanPSMT"/>
        </w:rPr>
        <w:t>Enginsoft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Simulat</w:t>
      </w:r>
      <w:r w:rsidR="00726D10">
        <w:rPr>
          <w:rFonts w:ascii="TimesNewRomanPSMT" w:hAnsi="TimesNewRomanPSMT"/>
        </w:rPr>
        <w:t>ion</w:t>
      </w:r>
      <w:proofErr w:type="spellEnd"/>
      <w:r>
        <w:rPr>
          <w:rFonts w:ascii="TimesNewRomanPSMT" w:hAnsi="TimesNewRomanPSMT"/>
        </w:rPr>
        <w:t xml:space="preserve"> Software Ital</w:t>
      </w:r>
      <w:r w:rsidR="00726D10">
        <w:rPr>
          <w:rFonts w:ascii="TimesNewRomanPSMT" w:hAnsi="TimesNewRomanPSMT"/>
        </w:rPr>
        <w:t>ia</w:t>
      </w:r>
      <w:r>
        <w:rPr>
          <w:rFonts w:ascii="TimesNewRomanPSMT" w:hAnsi="TimesNewRomanPSMT"/>
        </w:rPr>
        <w:t xml:space="preserve">, distributore </w:t>
      </w:r>
      <w:r w:rsidR="00EA4EAE">
        <w:rPr>
          <w:rFonts w:ascii="TimesNewRomanPSMT" w:hAnsi="TimesNewRomanPSMT"/>
        </w:rPr>
        <w:t xml:space="preserve">élite </w:t>
      </w:r>
      <w:proofErr w:type="spellStart"/>
      <w:r w:rsidR="00EA4EAE">
        <w:rPr>
          <w:rFonts w:ascii="TimesNewRomanPSMT" w:hAnsi="TimesNewRomanPSMT"/>
        </w:rPr>
        <w:t>channel</w:t>
      </w:r>
      <w:proofErr w:type="spellEnd"/>
      <w:r w:rsidR="00EA4EAE">
        <w:rPr>
          <w:rFonts w:ascii="TimesNewRomanPSMT" w:hAnsi="TimesNewRomanPSMT"/>
        </w:rPr>
        <w:t xml:space="preserve"> part di </w:t>
      </w:r>
      <w:proofErr w:type="spellStart"/>
      <w:r w:rsidR="00EA4EAE">
        <w:rPr>
          <w:rFonts w:ascii="TimesNewRomanPSMT" w:hAnsi="TimesNewRomanPSMT"/>
        </w:rPr>
        <w:t>Ansys</w:t>
      </w:r>
      <w:proofErr w:type="spellEnd"/>
      <w:r w:rsidR="00EA4EAE">
        <w:rPr>
          <w:rFonts w:ascii="TimesNewRomanPSMT" w:hAnsi="TimesNewRomanPSMT"/>
        </w:rPr>
        <w:t xml:space="preserve"> </w:t>
      </w:r>
      <w:proofErr w:type="spellStart"/>
      <w:r w:rsidR="00EA4EAE">
        <w:rPr>
          <w:rFonts w:ascii="TimesNewRomanPSMT" w:hAnsi="TimesNewRomanPSMT"/>
        </w:rPr>
        <w:t>inc.</w:t>
      </w:r>
      <w:proofErr w:type="spellEnd"/>
      <w:r w:rsidR="00EA4EAE">
        <w:rPr>
          <w:rFonts w:ascii="TimesNewRomanPSMT" w:hAnsi="TimesNewRomanPSMT"/>
        </w:rPr>
        <w:t xml:space="preserve"> in Italia e </w:t>
      </w:r>
      <w:r>
        <w:rPr>
          <w:rFonts w:ascii="TimesNewRomanPSMT" w:hAnsi="TimesNewRomanPSMT"/>
        </w:rPr>
        <w:t xml:space="preserve">iscritto al MEPA; 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2EF0EB60" w14:textId="3E7DFB59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 w:rsidR="00EA4EAE">
        <w:rPr>
          <w:rFonts w:ascii="TimesNewRomanPSMT" w:hAnsi="TimesNewRomanPSMT"/>
        </w:rPr>
        <w:t>3749170</w:t>
      </w:r>
      <w:r>
        <w:rPr>
          <w:rFonts w:ascii="TimesNewRomanPSMT" w:hAnsi="TimesNewRomanPSMT"/>
        </w:rPr>
        <w:t xml:space="preserve"> dalla ditta </w:t>
      </w:r>
      <w:proofErr w:type="spellStart"/>
      <w:r w:rsidR="00EA4EAE">
        <w:rPr>
          <w:rFonts w:ascii="TimesNewRomanPSMT" w:hAnsi="TimesNewRomanPSMT"/>
        </w:rPr>
        <w:t>Enginsoft</w:t>
      </w:r>
      <w:proofErr w:type="spellEnd"/>
      <w:r w:rsidR="00EA4EAE">
        <w:rPr>
          <w:rFonts w:ascii="TimesNewRomanPSMT" w:hAnsi="TimesNewRomanPSMT"/>
        </w:rPr>
        <w:t xml:space="preserve"> </w:t>
      </w:r>
      <w:proofErr w:type="spellStart"/>
      <w:r w:rsidR="00EA4EAE">
        <w:rPr>
          <w:rFonts w:ascii="TimesNewRomanPSMT" w:hAnsi="TimesNewRomanPSMT"/>
        </w:rPr>
        <w:t>Simulation</w:t>
      </w:r>
      <w:proofErr w:type="spellEnd"/>
      <w:r w:rsidR="00EA4EAE">
        <w:rPr>
          <w:rFonts w:ascii="TimesNewRomanPSMT" w:hAnsi="TimesNewRomanPSMT"/>
        </w:rPr>
        <w:t xml:space="preserve"> Italia</w:t>
      </w:r>
      <w:r>
        <w:rPr>
          <w:rFonts w:ascii="TimesNewRomanPSMT" w:hAnsi="TimesNewRomanPSMT"/>
        </w:rPr>
        <w:t xml:space="preserve"> pari ad € </w:t>
      </w:r>
      <w:r w:rsidR="00EA4EAE">
        <w:rPr>
          <w:rFonts w:ascii="TimesNewRomanPSMT" w:hAnsi="TimesNewRomanPSMT"/>
        </w:rPr>
        <w:t>9500,00</w:t>
      </w:r>
      <w:r>
        <w:rPr>
          <w:rFonts w:ascii="TimesNewRomanPSMT" w:hAnsi="TimesNewRomanPSMT"/>
        </w:rPr>
        <w:t xml:space="preserve"> oltre iva come per legge; </w:t>
      </w:r>
    </w:p>
    <w:p w14:paraId="7022CEC1" w14:textId="28E67F98" w:rsidR="00A32326" w:rsidRPr="00EA4EAE" w:rsidRDefault="00651F28" w:rsidP="00BA2A30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6026B4" w:rsidRDefault="005115E5" w:rsidP="00BA2A30">
      <w:pPr>
        <w:jc w:val="both"/>
        <w:rPr>
          <w:b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 xml:space="preserve">la necessità, in ogni caso, per questa Amministrazione, in conformità al D. Lgs. 36/2023, di stabilire, che negli affidamenti di importo inferiore a € 40.000,00, la verifica sull’affidatario individuato si sarebbe comunque limitata alle risultanze del </w:t>
      </w:r>
      <w:r w:rsidRPr="006026B4">
        <w:rPr>
          <w:b/>
        </w:rPr>
        <w:t>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015A597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proofErr w:type="spellStart"/>
      <w:r w:rsidR="00EA4EAE">
        <w:t>Enginsoft</w:t>
      </w:r>
      <w:proofErr w:type="spellEnd"/>
      <w:r w:rsidR="00EA4EAE">
        <w:t xml:space="preserve"> </w:t>
      </w:r>
      <w:proofErr w:type="spellStart"/>
      <w:r w:rsidR="00EA4EAE">
        <w:t>Simulation</w:t>
      </w:r>
      <w:proofErr w:type="spellEnd"/>
      <w:r w:rsidR="00EA4EAE">
        <w:t xml:space="preserve"> Italia</w:t>
      </w:r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EA4EAE">
        <w:t>9500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22BE4D9" w14:textId="7F41C43E" w:rsidR="00651F28" w:rsidRDefault="001F2B14" w:rsidP="00173187">
      <w:pPr>
        <w:pStyle w:val="NormaleWeb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EA4EAE">
        <w:t xml:space="preserve"> </w:t>
      </w:r>
      <w:r w:rsidR="00EA4EAE" w:rsidRPr="00F1139C">
        <w:t>PR-2022-RSE-IDROGENO-DI-BENEDETTO</w:t>
      </w:r>
      <w:r w:rsidR="00EA4EAE">
        <w:t>;</w:t>
      </w:r>
    </w:p>
    <w:p w14:paraId="0F02315D" w14:textId="77777777" w:rsidR="00EA4EAE" w:rsidRDefault="00EA4EAE" w:rsidP="00EA4EAE">
      <w:pPr>
        <w:pStyle w:val="Paragrafoelenco"/>
      </w:pPr>
    </w:p>
    <w:p w14:paraId="2CA347B2" w14:textId="77777777" w:rsidR="00EA4EAE" w:rsidRPr="0076049B" w:rsidRDefault="00EA4EAE" w:rsidP="00EA4EAE">
      <w:pPr>
        <w:pStyle w:val="NormaleWeb"/>
        <w:ind w:left="720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11F7767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EA4EAE">
        <w:t>ssa Di Benedetto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EF37" w14:textId="77777777" w:rsidR="00BA399B" w:rsidRDefault="00BA399B" w:rsidP="0021573F">
      <w:r>
        <w:separator/>
      </w:r>
    </w:p>
  </w:endnote>
  <w:endnote w:type="continuationSeparator" w:id="0">
    <w:p w14:paraId="078EBF3D" w14:textId="77777777" w:rsidR="00BA399B" w:rsidRDefault="00BA399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2CEBE" w14:textId="77777777" w:rsidR="00BA399B" w:rsidRDefault="00BA399B" w:rsidP="0021573F">
      <w:r>
        <w:separator/>
      </w:r>
    </w:p>
  </w:footnote>
  <w:footnote w:type="continuationSeparator" w:id="0">
    <w:p w14:paraId="6BD1240A" w14:textId="77777777" w:rsidR="00BA399B" w:rsidRDefault="00BA399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84</cp:revision>
  <cp:lastPrinted>2023-09-19T19:00:00Z</cp:lastPrinted>
  <dcterms:created xsi:type="dcterms:W3CDTF">2021-10-21T15:40:00Z</dcterms:created>
  <dcterms:modified xsi:type="dcterms:W3CDTF">2023-09-26T14:16:00Z</dcterms:modified>
</cp:coreProperties>
</file>