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2601777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6D0455">
        <w:rPr>
          <w:b/>
          <w:bCs/>
          <w:sz w:val="22"/>
          <w:szCs w:val="22"/>
        </w:rPr>
        <w:t>1</w:t>
      </w:r>
      <w:r w:rsidR="00C34E35">
        <w:rPr>
          <w:b/>
          <w:bCs/>
          <w:sz w:val="22"/>
          <w:szCs w:val="22"/>
        </w:rPr>
        <w:t>4</w:t>
      </w:r>
      <w:r w:rsidR="00012165" w:rsidRPr="00DB7907">
        <w:rPr>
          <w:b/>
          <w:bCs/>
          <w:sz w:val="22"/>
          <w:szCs w:val="22"/>
        </w:rPr>
        <w:t xml:space="preserve">/TM DEL </w:t>
      </w:r>
      <w:r w:rsidR="00217DA3">
        <w:rPr>
          <w:b/>
          <w:bCs/>
          <w:sz w:val="22"/>
          <w:szCs w:val="22"/>
        </w:rPr>
        <w:t>2</w:t>
      </w:r>
      <w:r w:rsidR="00C34E35">
        <w:rPr>
          <w:b/>
          <w:bCs/>
          <w:sz w:val="22"/>
          <w:szCs w:val="22"/>
        </w:rPr>
        <w:t>2</w:t>
      </w:r>
      <w:r w:rsidR="00D3440A">
        <w:rPr>
          <w:b/>
          <w:bCs/>
          <w:sz w:val="22"/>
          <w:szCs w:val="22"/>
        </w:rPr>
        <w:t>/02/2023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512AF5FD" w14:textId="3CD92C39" w:rsidR="003A236F" w:rsidRPr="00F233E1" w:rsidRDefault="003E71D3" w:rsidP="003A236F">
      <w:pPr>
        <w:tabs>
          <w:tab w:val="left" w:pos="3221"/>
        </w:tabs>
        <w:kinsoku w:val="0"/>
        <w:overflowPunct w:val="0"/>
        <w:spacing w:before="1"/>
        <w:jc w:val="both"/>
        <w:rPr>
          <w:rFonts w:eastAsia="Calibri" w:cstheme="minorHAnsi"/>
          <w:b/>
          <w:bCs/>
          <w:i/>
          <w:i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A14D4F">
        <w:rPr>
          <w:rFonts w:eastAsia="Calibri" w:cstheme="minorHAnsi"/>
          <w:b/>
          <w:bCs/>
        </w:rPr>
        <w:t xml:space="preserve">trattativa diretta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D20681">
        <w:rPr>
          <w:rFonts w:eastAsia="Calibri" w:cstheme="minorHAnsi"/>
          <w:b/>
          <w:bCs/>
        </w:rPr>
        <w:t xml:space="preserve"> </w:t>
      </w:r>
      <w:r w:rsidR="00217DA3">
        <w:rPr>
          <w:rFonts w:eastAsia="Calibri" w:cstheme="minorHAnsi"/>
          <w:b/>
          <w:bCs/>
        </w:rPr>
        <w:t>5</w:t>
      </w:r>
      <w:r w:rsidR="00C34E35">
        <w:rPr>
          <w:rFonts w:eastAsia="Calibri" w:cstheme="minorHAnsi"/>
          <w:b/>
          <w:bCs/>
        </w:rPr>
        <w:t>71,90</w:t>
      </w:r>
      <w:r w:rsidR="000F78C7">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42140F">
        <w:rPr>
          <w:rFonts w:eastAsia="Calibri" w:cstheme="minorHAnsi"/>
          <w:b/>
          <w:bCs/>
        </w:rPr>
        <w:t xml:space="preserve"> </w:t>
      </w:r>
      <w:r w:rsidR="00C34E35">
        <w:rPr>
          <w:rFonts w:eastAsia="Calibri" w:cstheme="minorHAnsi"/>
          <w:b/>
          <w:bCs/>
        </w:rPr>
        <w:t>materiale da laboratorio</w:t>
      </w:r>
    </w:p>
    <w:p w14:paraId="7379CC3C" w14:textId="5E5FCD72" w:rsidR="007B507D" w:rsidRPr="00B84133" w:rsidRDefault="003E71D3" w:rsidP="007B507D">
      <w:pPr>
        <w:rPr>
          <w:b/>
          <w:b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C34E35" w:rsidRPr="00C34E35">
        <w:rPr>
          <w:b/>
          <w:bCs/>
        </w:rPr>
        <w:t>Z2B39EC2B6</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77777777"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Pr="00A14D4F">
        <w:rPr>
          <w:rFonts w:ascii="TimesNewRomanPSMT" w:hAnsi="TimesNewRomanPSMT"/>
          <w:b/>
          <w:bCs/>
        </w:rPr>
        <w:t>Trattativa Diretta</w:t>
      </w:r>
      <w:r w:rsidRPr="00A14D4F">
        <w:rPr>
          <w:rFonts w:ascii="TimesNewRomanPSMT" w:hAnsi="TimesNewRomanPSMT"/>
        </w:rPr>
        <w:t xml:space="preserve">; </w:t>
      </w:r>
    </w:p>
    <w:p w14:paraId="1942642D" w14:textId="44719E77" w:rsidR="00D3440A" w:rsidRDefault="00A14D4F" w:rsidP="000F78C7">
      <w:pPr>
        <w:spacing w:before="100" w:beforeAutospacing="1" w:after="100" w:afterAutospacing="1"/>
        <w:jc w:val="both"/>
        <w:rPr>
          <w:bCs/>
        </w:rPr>
      </w:pPr>
      <w:r w:rsidRPr="00A14D4F">
        <w:rPr>
          <w:rFonts w:ascii="TimesNewRomanPS" w:hAnsi="TimesNewRomanPS"/>
          <w:b/>
          <w:bCs/>
        </w:rPr>
        <w:t xml:space="preserve">VISTA </w:t>
      </w:r>
      <w:r w:rsidRPr="00A14D4F">
        <w:rPr>
          <w:rFonts w:ascii="TimesNewRomanPSMT" w:hAnsi="TimesNewRomanPSMT"/>
        </w:rPr>
        <w:t>la richiesta del Prof.</w:t>
      </w:r>
      <w:r w:rsidR="000F78C7">
        <w:rPr>
          <w:rFonts w:ascii="TimesNewRomanPSMT" w:hAnsi="TimesNewRomanPSMT"/>
        </w:rPr>
        <w:t xml:space="preserve"> </w:t>
      </w:r>
      <w:proofErr w:type="spellStart"/>
      <w:r w:rsidR="000F78C7">
        <w:rPr>
          <w:rFonts w:ascii="TimesNewRomanPSMT" w:hAnsi="TimesNewRomanPSMT"/>
        </w:rPr>
        <w:t>Marzocchella</w:t>
      </w:r>
      <w:proofErr w:type="spellEnd"/>
      <w:r w:rsidR="000F78C7">
        <w:rPr>
          <w:rFonts w:ascii="TimesNewRomanPSMT" w:hAnsi="TimesNewRomanPSMT"/>
        </w:rPr>
        <w:t xml:space="preserve"> A</w:t>
      </w:r>
      <w:r w:rsidRPr="00A14D4F">
        <w:rPr>
          <w:rFonts w:ascii="TimesNewRomanPSMT" w:hAnsi="TimesNewRomanPSMT"/>
        </w:rPr>
        <w:t xml:space="preserve">., con la quale chiedeva </w:t>
      </w:r>
      <w:r w:rsidR="000F78C7">
        <w:rPr>
          <w:rFonts w:ascii="TimesNewRomanPSMT" w:hAnsi="TimesNewRomanPSMT"/>
          <w:b/>
          <w:bCs/>
        </w:rPr>
        <w:t xml:space="preserve">di </w:t>
      </w:r>
      <w:r w:rsidR="00C34E35">
        <w:rPr>
          <w:rFonts w:ascii="TimesNewRomanPSMT" w:hAnsi="TimesNewRomanPSMT"/>
          <w:b/>
          <w:bCs/>
        </w:rPr>
        <w:t>acquistare</w:t>
      </w:r>
      <w:r w:rsidR="00867BE0">
        <w:rPr>
          <w:rFonts w:ascii="TimesNewRomanPSMT" w:hAnsi="TimesNewRomanPSMT"/>
          <w:b/>
          <w:bCs/>
        </w:rPr>
        <w:t xml:space="preserve"> n.1 </w:t>
      </w:r>
      <w:proofErr w:type="spellStart"/>
      <w:r w:rsidR="00867BE0">
        <w:rPr>
          <w:rFonts w:ascii="TimesNewRomanPSMT" w:hAnsi="TimesNewRomanPSMT"/>
          <w:b/>
          <w:bCs/>
        </w:rPr>
        <w:t>pipetman</w:t>
      </w:r>
      <w:proofErr w:type="spellEnd"/>
      <w:r w:rsidR="00867BE0">
        <w:rPr>
          <w:rFonts w:ascii="TimesNewRomanPSMT" w:hAnsi="TimesNewRomanPSMT"/>
          <w:b/>
          <w:bCs/>
        </w:rPr>
        <w:t xml:space="preserve"> G </w:t>
      </w:r>
      <w:proofErr w:type="spellStart"/>
      <w:r w:rsidR="00867BE0">
        <w:rPr>
          <w:rFonts w:ascii="TimesNewRomanPSMT" w:hAnsi="TimesNewRomanPSMT"/>
          <w:b/>
          <w:bCs/>
        </w:rPr>
        <w:t>starterkit</w:t>
      </w:r>
      <w:proofErr w:type="spellEnd"/>
      <w:r w:rsidR="00867BE0">
        <w:rPr>
          <w:rFonts w:ascii="TimesNewRomanPSMT" w:hAnsi="TimesNewRomanPSMT"/>
          <w:b/>
          <w:bCs/>
        </w:rPr>
        <w:t xml:space="preserve">, </w:t>
      </w:r>
      <w:r w:rsidRPr="00A14D4F">
        <w:rPr>
          <w:rFonts w:ascii="TimesNewRomanPSMT" w:hAnsi="TimesNewRomanPSMT"/>
        </w:rPr>
        <w:t xml:space="preserve">per le esigenze relative alle </w:t>
      </w:r>
      <w:proofErr w:type="spellStart"/>
      <w:r w:rsidRPr="00A14D4F">
        <w:rPr>
          <w:rFonts w:ascii="TimesNewRomanPSMT" w:hAnsi="TimesNewRomanPSMT"/>
        </w:rPr>
        <w:t>attivita</w:t>
      </w:r>
      <w:proofErr w:type="spellEnd"/>
      <w:r w:rsidRPr="00A14D4F">
        <w:rPr>
          <w:rFonts w:ascii="TimesNewRomanPSMT" w:hAnsi="TimesNewRomanPSMT"/>
        </w:rPr>
        <w:t xml:space="preserve">̀ di ricerca da condurre nell’ambito del progetto </w:t>
      </w:r>
      <w:r w:rsidR="00D64F7B" w:rsidRPr="00D64F7B">
        <w:rPr>
          <w:rFonts w:ascii="TimesNewRomanPSMT" w:hAnsi="TimesNewRomanPSMT"/>
        </w:rPr>
        <w:t>H2020-ALGAE4IBD-2021-MARZOCCHELLA</w:t>
      </w:r>
      <w:r w:rsidR="00D64F7B">
        <w:rPr>
          <w:rFonts w:ascii="TimesNewRomanPSMT" w:hAnsi="TimesNewRomanPSMT"/>
        </w:rPr>
        <w:t>;</w:t>
      </w:r>
    </w:p>
    <w:p w14:paraId="5D8B27F2" w14:textId="2309DAE1" w:rsidR="008C5D3F" w:rsidRDefault="008C5D3F" w:rsidP="00D3440A">
      <w:pPr>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E780B64"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è funzionalmente destinato all’attività di ricerca;</w:t>
      </w:r>
    </w:p>
    <w:p w14:paraId="768B6DB6" w14:textId="77777777" w:rsidR="00952ED9" w:rsidRDefault="00952ED9" w:rsidP="007E64EC">
      <w:pPr>
        <w:jc w:val="both"/>
        <w:rPr>
          <w:b/>
        </w:rPr>
      </w:pPr>
    </w:p>
    <w:p w14:paraId="48B7CA73" w14:textId="77777777" w:rsidR="00B0241F" w:rsidRDefault="00B0241F" w:rsidP="00B0241F">
      <w:pPr>
        <w:jc w:val="both"/>
        <w:rPr>
          <w:bCs/>
        </w:rPr>
      </w:pPr>
      <w:r w:rsidRPr="006C2BFB">
        <w:rPr>
          <w:b/>
        </w:rPr>
        <w:t>ACCERTATO</w:t>
      </w:r>
      <w:r w:rsidRPr="006C2BFB">
        <w:rPr>
          <w:bCs/>
        </w:rPr>
        <w:t xml:space="preserve"> che i beni/servizi </w:t>
      </w:r>
      <w:r>
        <w:rPr>
          <w:bCs/>
        </w:rPr>
        <w:t>in oggetto</w:t>
      </w:r>
      <w:r w:rsidRPr="006C2BFB">
        <w:rPr>
          <w:bCs/>
        </w:rPr>
        <w:t xml:space="preserve"> non sono presenti in alcuna delle convenzioni Consip attive al momento, ma rientrano tra le categorie merceologiche del Mercato Elettronico della Pubblica Amministrazione; </w:t>
      </w:r>
    </w:p>
    <w:p w14:paraId="4DDE75D1" w14:textId="77777777" w:rsidR="00B0241F" w:rsidRPr="006C2BFB" w:rsidRDefault="00B0241F" w:rsidP="00B0241F">
      <w:pPr>
        <w:jc w:val="both"/>
        <w:rPr>
          <w:bCs/>
        </w:rPr>
      </w:pPr>
    </w:p>
    <w:p w14:paraId="6A5ABD2C" w14:textId="7ED46918" w:rsidR="00B0241F" w:rsidRDefault="00B0241F" w:rsidP="00B0241F">
      <w:pPr>
        <w:jc w:val="both"/>
        <w:rPr>
          <w:bCs/>
        </w:rPr>
      </w:pPr>
      <w:r w:rsidRPr="006C2BFB">
        <w:rPr>
          <w:b/>
        </w:rPr>
        <w:t>CONSIDERATO</w:t>
      </w:r>
      <w:r w:rsidRPr="006C2BFB">
        <w:rPr>
          <w:bCs/>
        </w:rPr>
        <w:t xml:space="preserve"> che è stata condotta un’indagine di mercato informale</w:t>
      </w:r>
      <w:r w:rsidR="000F78C7">
        <w:rPr>
          <w:bCs/>
        </w:rPr>
        <w:t xml:space="preserve">, mediante l’acquisizione di </w:t>
      </w:r>
      <w:proofErr w:type="gramStart"/>
      <w:r w:rsidR="000F78C7">
        <w:rPr>
          <w:bCs/>
        </w:rPr>
        <w:t>3</w:t>
      </w:r>
      <w:proofErr w:type="gramEnd"/>
      <w:r w:rsidR="000F78C7">
        <w:rPr>
          <w:bCs/>
        </w:rPr>
        <w:t xml:space="preserve"> preventivi, </w:t>
      </w:r>
      <w:r w:rsidRPr="006C2BFB">
        <w:rPr>
          <w:bCs/>
        </w:rPr>
        <w:t xml:space="preserve">a seguito della quale è stato individuato l’operatore </w:t>
      </w:r>
      <w:r w:rsidR="00867BE0">
        <w:rPr>
          <w:bCs/>
        </w:rPr>
        <w:t>Gilson Italia</w:t>
      </w:r>
      <w:r w:rsidR="00D64F7B">
        <w:rPr>
          <w:bCs/>
        </w:rPr>
        <w:t xml:space="preserve"> </w:t>
      </w:r>
      <w:r>
        <w:rPr>
          <w:bCs/>
        </w:rPr>
        <w:t xml:space="preserve">che è presente sul </w:t>
      </w:r>
      <w:r w:rsidR="000F78C7">
        <w:rPr>
          <w:bCs/>
        </w:rPr>
        <w:t>MEPA;</w:t>
      </w:r>
    </w:p>
    <w:p w14:paraId="5F1CA5B0" w14:textId="690D333E" w:rsidR="00B0241F" w:rsidRDefault="00B0241F" w:rsidP="00A14D4F">
      <w:pPr>
        <w:pStyle w:val="NormaleWeb"/>
        <w:jc w:val="both"/>
        <w:rPr>
          <w:rFonts w:ascii="TimesNewRomanPS" w:hAnsi="TimesNewRomanPS"/>
          <w:b/>
          <w:bCs/>
        </w:rPr>
      </w:pPr>
      <w:r w:rsidRPr="006C2BFB">
        <w:rPr>
          <w:b/>
        </w:rPr>
        <w:t>CONSIDERATA</w:t>
      </w:r>
      <w:r w:rsidRPr="006C2BFB">
        <w:rPr>
          <w:bCs/>
        </w:rPr>
        <w:t xml:space="preserve"> la </w:t>
      </w:r>
      <w:proofErr w:type="spellStart"/>
      <w:r w:rsidRPr="006C2BFB">
        <w:rPr>
          <w:bCs/>
        </w:rPr>
        <w:t>possibilita</w:t>
      </w:r>
      <w:proofErr w:type="spellEnd"/>
      <w:r w:rsidRPr="006C2BFB">
        <w:rPr>
          <w:bCs/>
        </w:rPr>
        <w:t>̀ di ricorrere al Mercato Elettronico della P.A. invitando a Trattativa Diretta l’operatore suddetto;</w:t>
      </w:r>
    </w:p>
    <w:p w14:paraId="083441C8" w14:textId="56320B96" w:rsidR="00A14D4F" w:rsidRPr="00A14D4F" w:rsidRDefault="00A14D4F" w:rsidP="00A14D4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0E7DCBA7" w14:textId="6DB81661" w:rsidR="00A14D4F" w:rsidRPr="00867BE0" w:rsidRDefault="00A14D4F" w:rsidP="00A14D4F">
      <w:pPr>
        <w:spacing w:before="100" w:beforeAutospacing="1" w:after="100" w:afterAutospacing="1"/>
        <w:jc w:val="both"/>
        <w:rPr>
          <w:rFonts w:ascii="TimesNewRomanPSMT" w:hAnsi="TimesNewRomanPSMT"/>
        </w:rPr>
      </w:pPr>
      <w:r w:rsidRPr="00A14D4F">
        <w:rPr>
          <w:rFonts w:ascii="TimesNewRomanPS" w:hAnsi="TimesNewRomanPS"/>
          <w:b/>
          <w:bCs/>
        </w:rPr>
        <w:t xml:space="preserve">VISTA </w:t>
      </w:r>
      <w:r w:rsidRPr="00A14D4F">
        <w:rPr>
          <w:rFonts w:ascii="TimesNewRomanPSMT" w:hAnsi="TimesNewRomanPSMT"/>
        </w:rPr>
        <w:t>l’offerta presentata tramite MEPA, T.D. n.</w:t>
      </w:r>
      <w:r w:rsidR="00867BE0">
        <w:rPr>
          <w:rFonts w:ascii="TimesNewRomanPSMT" w:hAnsi="TimesNewRomanPSMT"/>
        </w:rPr>
        <w:t>3433285</w:t>
      </w:r>
      <w:r>
        <w:rPr>
          <w:rFonts w:ascii="TimesNewRomanPSMT" w:hAnsi="TimesNewRomanPSMT"/>
        </w:rPr>
        <w:t xml:space="preserve"> </w:t>
      </w:r>
      <w:r w:rsidRPr="00A14D4F">
        <w:rPr>
          <w:rFonts w:ascii="TimesNewRomanPSMT" w:hAnsi="TimesNewRomanPSMT"/>
        </w:rPr>
        <w:t xml:space="preserve">dalla ditta </w:t>
      </w:r>
      <w:r w:rsidR="00867BE0">
        <w:rPr>
          <w:rFonts w:ascii="TimesNewRomanPSMT" w:hAnsi="TimesNewRomanPSMT"/>
        </w:rPr>
        <w:t xml:space="preserve">Gilson Italia </w:t>
      </w:r>
      <w:proofErr w:type="spellStart"/>
      <w:r w:rsidR="00867BE0">
        <w:rPr>
          <w:rFonts w:ascii="TimesNewRomanPSMT" w:hAnsi="TimesNewRomanPSMT"/>
        </w:rPr>
        <w:t>srl</w:t>
      </w:r>
      <w:proofErr w:type="spellEnd"/>
      <w:r w:rsidR="00867BE0">
        <w:rPr>
          <w:rFonts w:ascii="TimesNewRomanPSMT" w:hAnsi="TimesNewRomanPSMT"/>
        </w:rPr>
        <w:t xml:space="preserve"> </w:t>
      </w:r>
      <w:r w:rsidR="00D64F7B">
        <w:rPr>
          <w:rFonts w:ascii="TimesNewRomanPSMT" w:hAnsi="TimesNewRomanPSMT"/>
        </w:rPr>
        <w:t xml:space="preserve">– </w:t>
      </w:r>
      <w:proofErr w:type="spellStart"/>
      <w:r w:rsidR="00D64F7B">
        <w:rPr>
          <w:rFonts w:ascii="TimesNewRomanPSMT" w:hAnsi="TimesNewRomanPSMT"/>
        </w:rPr>
        <w:t>p.iva</w:t>
      </w:r>
      <w:proofErr w:type="spellEnd"/>
      <w:r w:rsidR="00867BE0">
        <w:rPr>
          <w:rFonts w:ascii="TimesNewRomanPSMT" w:hAnsi="TimesNewRomanPSMT"/>
        </w:rPr>
        <w:t xml:space="preserve"> - </w:t>
      </w:r>
      <w:r w:rsidR="00867BE0" w:rsidRPr="00867BE0">
        <w:rPr>
          <w:rFonts w:ascii="TimesNewRomanPSMT" w:hAnsi="TimesNewRomanPSMT"/>
        </w:rPr>
        <w:t>02829240155</w:t>
      </w:r>
      <w:r w:rsidR="00D64F7B">
        <w:rPr>
          <w:rFonts w:ascii="TimesNewRomanPSMT" w:hAnsi="TimesNewRomanPSMT"/>
        </w:rPr>
        <w:t xml:space="preserve"> </w:t>
      </w:r>
      <w:r w:rsidR="00B0241F">
        <w:rPr>
          <w:rFonts w:ascii="TimesNewRomanPSMT" w:hAnsi="TimesNewRomanPSMT"/>
        </w:rPr>
        <w:t xml:space="preserve"> </w:t>
      </w:r>
      <w:r w:rsidR="00D64F7B">
        <w:rPr>
          <w:rFonts w:ascii="TimesNewRomanPSMT" w:hAnsi="TimesNewRomanPSMT"/>
        </w:rPr>
        <w:t xml:space="preserve"> - </w:t>
      </w:r>
      <w:r w:rsidRPr="00A14D4F">
        <w:rPr>
          <w:rFonts w:ascii="TimesNewRomanPSMT" w:hAnsi="TimesNewRomanPSMT"/>
        </w:rPr>
        <w:t xml:space="preserve">pari ad € </w:t>
      </w:r>
      <w:r w:rsidR="00867BE0">
        <w:rPr>
          <w:rFonts w:ascii="TimesNewRomanPSMT" w:hAnsi="TimesNewRomanPSMT"/>
        </w:rPr>
        <w:t>571,</w:t>
      </w:r>
      <w:proofErr w:type="gramStart"/>
      <w:r w:rsidR="00867BE0">
        <w:rPr>
          <w:rFonts w:ascii="TimesNewRomanPSMT" w:hAnsi="TimesNewRomanPSMT"/>
        </w:rPr>
        <w:t xml:space="preserve">90 </w:t>
      </w:r>
      <w:r w:rsidR="00D64F7B">
        <w:rPr>
          <w:rFonts w:ascii="TimesNewRomanPSMT" w:hAnsi="TimesNewRomanPSMT"/>
        </w:rPr>
        <w:t xml:space="preserve"> (</w:t>
      </w:r>
      <w:proofErr w:type="gramEnd"/>
      <w:r w:rsidR="00D64F7B">
        <w:rPr>
          <w:rFonts w:ascii="TimesNewRomanPSMT" w:hAnsi="TimesNewRomanPSMT"/>
        </w:rPr>
        <w:t>iva non imponibile art.72 del DPR 633/72);</w:t>
      </w:r>
    </w:p>
    <w:p w14:paraId="0AFA8F40" w14:textId="2FFEC34A" w:rsidR="00A14D4F" w:rsidRDefault="00A14D4F" w:rsidP="00A14D4F">
      <w:pPr>
        <w:spacing w:before="100" w:beforeAutospacing="1" w:after="100" w:afterAutospacing="1"/>
        <w:rPr>
          <w:rFonts w:ascii="TimesNewRomanPSMT" w:hAnsi="TimesNewRomanPSMT"/>
        </w:rPr>
      </w:pPr>
      <w:r w:rsidRPr="00A14D4F">
        <w:rPr>
          <w:rFonts w:ascii="TimesNewRomanPS" w:hAnsi="TimesNewRomanPS"/>
          <w:b/>
          <w:bCs/>
        </w:rPr>
        <w:t xml:space="preserve">RITENUTA </w:t>
      </w:r>
      <w:r w:rsidRPr="00A14D4F">
        <w:rPr>
          <w:rFonts w:ascii="TimesNewRomanPSMT" w:hAnsi="TimesNewRomanPSMT"/>
        </w:rPr>
        <w:t xml:space="preserve">congrua e rispondente alle esigenze dell’Amministrazione l’offerta di cui sopra; </w:t>
      </w:r>
    </w:p>
    <w:p w14:paraId="42A6D3CF" w14:textId="77777777" w:rsidR="00E162E5" w:rsidRPr="006E188B" w:rsidRDefault="00E162E5" w:rsidP="00E162E5">
      <w:pPr>
        <w:jc w:val="both"/>
      </w:pPr>
      <w:r w:rsidRPr="006E188B">
        <w:rPr>
          <w:b/>
        </w:rPr>
        <w:t>CONSIDERATO</w:t>
      </w:r>
      <w:r w:rsidRPr="006E188B">
        <w:t xml:space="preserve"> che l’affidamento di cui trattasi è avvenuto con il criterio del minor prezzo, ai sensi dell’art.95, comma 4, </w:t>
      </w:r>
      <w:proofErr w:type="spellStart"/>
      <w:r w:rsidRPr="006E188B">
        <w:t>lett.c</w:t>
      </w:r>
      <w:proofErr w:type="spellEnd"/>
      <w:r w:rsidRPr="006E188B">
        <w:t>), trattandosi di fornitura/servizio di importo inferiore a 40.000,00 euro;</w:t>
      </w:r>
    </w:p>
    <w:p w14:paraId="15189062" w14:textId="77777777" w:rsidR="00E162E5" w:rsidRDefault="00E162E5" w:rsidP="00E162E5">
      <w:pPr>
        <w:jc w:val="both"/>
      </w:pPr>
    </w:p>
    <w:p w14:paraId="6A67AD75" w14:textId="77777777" w:rsidR="00E162E5" w:rsidRPr="00B5553E" w:rsidRDefault="00E162E5" w:rsidP="00E162E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785D257F" w14:textId="77777777" w:rsidR="00E162E5" w:rsidRDefault="00E162E5" w:rsidP="004A3001">
      <w:pPr>
        <w:jc w:val="both"/>
      </w:pPr>
    </w:p>
    <w:p w14:paraId="3870967B" w14:textId="52920A91"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D20599">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lastRenderedPageBreak/>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lett.a)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655F5F61" w14:textId="669EB771" w:rsidR="00BA5768" w:rsidRDefault="00BA5768" w:rsidP="00DA4158">
      <w:pPr>
        <w:pStyle w:val="Paragrafoelenco"/>
        <w:numPr>
          <w:ilvl w:val="0"/>
          <w:numId w:val="5"/>
        </w:numPr>
        <w:jc w:val="both"/>
      </w:pPr>
      <w:r w:rsidRPr="00771279">
        <w:t xml:space="preserve">di affidare alla </w:t>
      </w:r>
      <w:r w:rsidR="003F1736">
        <w:t>ditta</w:t>
      </w:r>
      <w:r w:rsidR="00DA4158">
        <w:t xml:space="preserve"> </w:t>
      </w:r>
      <w:r w:rsidR="00867BE0">
        <w:t xml:space="preserve">Gilson Italia </w:t>
      </w:r>
      <w:proofErr w:type="spellStart"/>
      <w:r w:rsidR="00867BE0">
        <w:t>srl</w:t>
      </w:r>
      <w:proofErr w:type="spellEnd"/>
      <w:r w:rsidR="00867BE0">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E162E5">
        <w:t>5</w:t>
      </w:r>
      <w:r w:rsidR="00867BE0">
        <w:t>71,</w:t>
      </w:r>
      <w:proofErr w:type="gramStart"/>
      <w:r w:rsidR="00867BE0">
        <w:t xml:space="preserve">90 </w:t>
      </w:r>
      <w:r w:rsidR="0095585E">
        <w:t xml:space="preserve"> </w:t>
      </w:r>
      <w:r w:rsidR="00E162E5">
        <w:t>(</w:t>
      </w:r>
      <w:proofErr w:type="gramEnd"/>
      <w:r w:rsidR="00E162E5">
        <w:t>iva non imponibile art.72 del DPR 633/72);</w:t>
      </w:r>
    </w:p>
    <w:p w14:paraId="07DD8DDD" w14:textId="77777777" w:rsidR="00DA4158" w:rsidRPr="00DA4158" w:rsidRDefault="00DA4158" w:rsidP="00DA4158">
      <w:pPr>
        <w:pStyle w:val="Paragrafoelenco"/>
        <w:jc w:val="both"/>
      </w:pPr>
    </w:p>
    <w:p w14:paraId="5687408D" w14:textId="0051D1A4" w:rsidR="00E162E5" w:rsidRPr="00E162E5" w:rsidRDefault="001F2B14" w:rsidP="00E705FF">
      <w:pPr>
        <w:pStyle w:val="Paragrafoelenco"/>
        <w:numPr>
          <w:ilvl w:val="0"/>
          <w:numId w:val="7"/>
        </w:numPr>
        <w:autoSpaceDE w:val="0"/>
        <w:autoSpaceDN w:val="0"/>
        <w:adjustRightInd w:val="0"/>
        <w:spacing w:before="100" w:beforeAutospacing="1" w:after="100" w:afterAutospacing="1"/>
        <w:ind w:right="116"/>
        <w:jc w:val="both"/>
      </w:pPr>
      <w:r w:rsidRPr="00DA4158">
        <w:t xml:space="preserve">di stabilire che il costo complessivo dell’affidamento graverà </w:t>
      </w:r>
      <w:r w:rsidR="00A43129" w:rsidRPr="00DA4158">
        <w:t>su</w:t>
      </w:r>
      <w:r w:rsidR="00D3440A" w:rsidRPr="00DA4158">
        <w:t>l</w:t>
      </w:r>
      <w:r w:rsidR="00A43129" w:rsidRPr="00DA4158">
        <w:t xml:space="preserve"> </w:t>
      </w:r>
      <w:proofErr w:type="gramStart"/>
      <w:r w:rsidR="00A14D4F" w:rsidRPr="00DA4158">
        <w:t>Progetto</w:t>
      </w:r>
      <w:r w:rsidR="00E162E5">
        <w:t xml:space="preserve">  </w:t>
      </w:r>
      <w:r w:rsidR="00E162E5" w:rsidRPr="00D64F7B">
        <w:rPr>
          <w:rFonts w:ascii="TimesNewRomanPSMT" w:hAnsi="TimesNewRomanPSMT"/>
        </w:rPr>
        <w:t>H</w:t>
      </w:r>
      <w:proofErr w:type="gramEnd"/>
      <w:r w:rsidR="00E162E5" w:rsidRPr="00D64F7B">
        <w:rPr>
          <w:rFonts w:ascii="TimesNewRomanPSMT" w:hAnsi="TimesNewRomanPSMT"/>
        </w:rPr>
        <w:t>2020-ALGAE4IBD-2021-MARZOCCHELLA</w:t>
      </w:r>
      <w:r w:rsidR="00E162E5">
        <w:rPr>
          <w:rFonts w:ascii="TimesNewRomanPSMT" w:hAnsi="TimesNewRomanPSMT"/>
        </w:rPr>
        <w:t>;</w:t>
      </w:r>
      <w:r w:rsidR="00DA4158">
        <w:t xml:space="preserve"> </w:t>
      </w:r>
      <w:r w:rsidR="00B0241F" w:rsidRPr="00E162E5">
        <w:rPr>
          <w:rFonts w:ascii="TimesNewRomanPSMT" w:hAnsi="TimesNewRomanPSMT"/>
        </w:rPr>
        <w:t xml:space="preserve"> </w:t>
      </w:r>
    </w:p>
    <w:p w14:paraId="0A4816CE" w14:textId="77777777" w:rsidR="00E162E5" w:rsidRDefault="00E162E5" w:rsidP="00E162E5">
      <w:pPr>
        <w:pStyle w:val="Paragrafoelenco"/>
        <w:autoSpaceDE w:val="0"/>
        <w:autoSpaceDN w:val="0"/>
        <w:adjustRightInd w:val="0"/>
        <w:spacing w:before="100" w:beforeAutospacing="1" w:after="100" w:afterAutospacing="1"/>
        <w:ind w:right="116"/>
        <w:jc w:val="both"/>
      </w:pPr>
    </w:p>
    <w:p w14:paraId="2BA0C69B" w14:textId="1D596A1A" w:rsidR="00BA5768" w:rsidRPr="00E162E5" w:rsidRDefault="00BA5768" w:rsidP="00E162E5">
      <w:pPr>
        <w:pStyle w:val="Paragrafoelenco"/>
        <w:autoSpaceDE w:val="0"/>
        <w:autoSpaceDN w:val="0"/>
        <w:adjustRightInd w:val="0"/>
        <w:spacing w:before="100" w:beforeAutospacing="1" w:after="100" w:afterAutospacing="1"/>
        <w:ind w:right="116"/>
        <w:jc w:val="both"/>
      </w:pPr>
      <w:r w:rsidRPr="00E162E5">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E162E5">
        <w:t xml:space="preserve"> ordi</w:t>
      </w:r>
      <w:r w:rsidRPr="00E162E5">
        <w:t>ne alla regolarità e rispondenza formale e fiscale</w:t>
      </w:r>
      <w:r w:rsidR="00923FBC" w:rsidRPr="00E162E5">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210BD074"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E84173">
        <w:t xml:space="preserve"> </w:t>
      </w:r>
      <w:proofErr w:type="spellStart"/>
      <w:r w:rsidR="00DA4158">
        <w:t>Marzocchella</w:t>
      </w:r>
      <w:proofErr w:type="spellEnd"/>
      <w:r w:rsidR="00DA4158">
        <w:t xml:space="preserve">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6F87" w14:textId="77777777" w:rsidR="0001258B" w:rsidRDefault="0001258B" w:rsidP="0021573F">
      <w:r>
        <w:separator/>
      </w:r>
    </w:p>
  </w:endnote>
  <w:endnote w:type="continuationSeparator" w:id="0">
    <w:p w14:paraId="2E499339" w14:textId="77777777" w:rsidR="0001258B" w:rsidRDefault="0001258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29BA9" w14:textId="77777777" w:rsidR="0001258B" w:rsidRDefault="0001258B" w:rsidP="0021573F">
      <w:r>
        <w:separator/>
      </w:r>
    </w:p>
  </w:footnote>
  <w:footnote w:type="continuationSeparator" w:id="0">
    <w:p w14:paraId="7A11604F" w14:textId="77777777" w:rsidR="0001258B" w:rsidRDefault="0001258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DC856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1258B"/>
    <w:rsid w:val="00026B44"/>
    <w:rsid w:val="00031E4B"/>
    <w:rsid w:val="00033B49"/>
    <w:rsid w:val="00044317"/>
    <w:rsid w:val="000461DC"/>
    <w:rsid w:val="000515AD"/>
    <w:rsid w:val="00061719"/>
    <w:rsid w:val="0006466E"/>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0F78C7"/>
    <w:rsid w:val="00102010"/>
    <w:rsid w:val="001035CC"/>
    <w:rsid w:val="001043DA"/>
    <w:rsid w:val="001069C2"/>
    <w:rsid w:val="00111168"/>
    <w:rsid w:val="0011166C"/>
    <w:rsid w:val="00113247"/>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2681"/>
    <w:rsid w:val="001E2769"/>
    <w:rsid w:val="001E2F37"/>
    <w:rsid w:val="001F18C0"/>
    <w:rsid w:val="001F2B14"/>
    <w:rsid w:val="001F3AEB"/>
    <w:rsid w:val="00210920"/>
    <w:rsid w:val="0021573F"/>
    <w:rsid w:val="00217DA3"/>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40F"/>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145C3"/>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45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67BE0"/>
    <w:rsid w:val="00876172"/>
    <w:rsid w:val="008856AB"/>
    <w:rsid w:val="008A2DB2"/>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6F47"/>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7AD6"/>
    <w:rsid w:val="00AC43E4"/>
    <w:rsid w:val="00AD0301"/>
    <w:rsid w:val="00AD26B5"/>
    <w:rsid w:val="00AE1232"/>
    <w:rsid w:val="00AE123B"/>
    <w:rsid w:val="00AE4A49"/>
    <w:rsid w:val="00AF4A57"/>
    <w:rsid w:val="00B0241F"/>
    <w:rsid w:val="00B02803"/>
    <w:rsid w:val="00B028DF"/>
    <w:rsid w:val="00B03D8C"/>
    <w:rsid w:val="00B0770E"/>
    <w:rsid w:val="00B11A57"/>
    <w:rsid w:val="00B1562A"/>
    <w:rsid w:val="00B165BC"/>
    <w:rsid w:val="00B30123"/>
    <w:rsid w:val="00B40C95"/>
    <w:rsid w:val="00B42512"/>
    <w:rsid w:val="00B557EC"/>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E35"/>
    <w:rsid w:val="00C454FF"/>
    <w:rsid w:val="00C5032B"/>
    <w:rsid w:val="00C569B3"/>
    <w:rsid w:val="00C64C2E"/>
    <w:rsid w:val="00C718A9"/>
    <w:rsid w:val="00C77A1C"/>
    <w:rsid w:val="00CA072B"/>
    <w:rsid w:val="00CA24CE"/>
    <w:rsid w:val="00CA63A1"/>
    <w:rsid w:val="00CA6D8C"/>
    <w:rsid w:val="00CB170D"/>
    <w:rsid w:val="00CB2B91"/>
    <w:rsid w:val="00CB41E9"/>
    <w:rsid w:val="00CB4DDE"/>
    <w:rsid w:val="00CB6438"/>
    <w:rsid w:val="00CB6F71"/>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599"/>
    <w:rsid w:val="00D20681"/>
    <w:rsid w:val="00D23F0D"/>
    <w:rsid w:val="00D25C5C"/>
    <w:rsid w:val="00D3440A"/>
    <w:rsid w:val="00D350AD"/>
    <w:rsid w:val="00D451AF"/>
    <w:rsid w:val="00D46925"/>
    <w:rsid w:val="00D53B71"/>
    <w:rsid w:val="00D57051"/>
    <w:rsid w:val="00D63FA7"/>
    <w:rsid w:val="00D64F7B"/>
    <w:rsid w:val="00D663ED"/>
    <w:rsid w:val="00D77436"/>
    <w:rsid w:val="00D811C3"/>
    <w:rsid w:val="00D86745"/>
    <w:rsid w:val="00D86BEE"/>
    <w:rsid w:val="00D874F5"/>
    <w:rsid w:val="00DA0843"/>
    <w:rsid w:val="00DA28D0"/>
    <w:rsid w:val="00DA4158"/>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162E5"/>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76016"/>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4465"/>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4</Pages>
  <Words>1537</Words>
  <Characters>8764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60</cp:revision>
  <cp:lastPrinted>2023-02-23T11:46:00Z</cp:lastPrinted>
  <dcterms:created xsi:type="dcterms:W3CDTF">2021-10-21T15:40:00Z</dcterms:created>
  <dcterms:modified xsi:type="dcterms:W3CDTF">2023-02-23T11:46:00Z</dcterms:modified>
</cp:coreProperties>
</file>