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F38" w:rsidRPr="00CE0044" w:rsidRDefault="00D53F38" w:rsidP="00F46E3D">
      <w:pPr>
        <w:jc w:val="center"/>
        <w:rPr>
          <w:b/>
          <w:szCs w:val="22"/>
        </w:rPr>
      </w:pPr>
      <w:r w:rsidRPr="00CE0044">
        <w:rPr>
          <w:b/>
          <w:szCs w:val="22"/>
        </w:rPr>
        <w:t>DECRETO DEL DIRETTORE n° 46 del 20/07/2018</w:t>
      </w:r>
    </w:p>
    <w:p w:rsidR="00D53F38" w:rsidRPr="00CE0044" w:rsidRDefault="00D53F38" w:rsidP="00F46E3D">
      <w:pPr>
        <w:jc w:val="center"/>
        <w:rPr>
          <w:b/>
          <w:szCs w:val="22"/>
        </w:rPr>
      </w:pPr>
    </w:p>
    <w:p w:rsidR="00D53F38" w:rsidRPr="00CE0044" w:rsidRDefault="00D53F38" w:rsidP="00F46E3D">
      <w:pPr>
        <w:autoSpaceDE w:val="0"/>
        <w:autoSpaceDN w:val="0"/>
        <w:adjustRightInd w:val="0"/>
        <w:ind w:left="284" w:hanging="284"/>
        <w:rPr>
          <w:b/>
          <w:bCs/>
          <w:szCs w:val="22"/>
        </w:rPr>
      </w:pPr>
      <w:r w:rsidRPr="00CE0044">
        <w:rPr>
          <w:b/>
          <w:szCs w:val="22"/>
        </w:rPr>
        <w:t xml:space="preserve">OGGETTO:  </w:t>
      </w:r>
      <w:r w:rsidRPr="00CE0044">
        <w:rPr>
          <w:b/>
          <w:bCs/>
          <w:szCs w:val="22"/>
        </w:rPr>
        <w:t>affidamento del servizio di “pubblicazione articolo scientifico su rivista internazionale” nell’ambito delle attività didattiche Dipartimentale.</w:t>
      </w:r>
      <w:r w:rsidRPr="00CE0044">
        <w:rPr>
          <w:b/>
          <w:szCs w:val="22"/>
        </w:rPr>
        <w:t xml:space="preserve"> Nomina del Responsabile del Procedimento (D.Lgs. n. 50/2016) – CIG </w:t>
      </w:r>
      <w:r w:rsidRPr="00CE0044">
        <w:rPr>
          <w:rStyle w:val="Strong"/>
          <w:bCs/>
          <w:szCs w:val="22"/>
        </w:rPr>
        <w:t>Z352471515</w:t>
      </w:r>
    </w:p>
    <w:p w:rsidR="00D53F38" w:rsidRPr="00CE0044" w:rsidRDefault="00D53F38" w:rsidP="00F46E3D">
      <w:pPr>
        <w:rPr>
          <w:szCs w:val="22"/>
        </w:rPr>
      </w:pPr>
    </w:p>
    <w:p w:rsidR="00D53F38" w:rsidRPr="00CE0044" w:rsidRDefault="00D53F38" w:rsidP="0095385E">
      <w:pPr>
        <w:ind w:left="1418" w:hanging="1418"/>
        <w:rPr>
          <w:szCs w:val="22"/>
        </w:rPr>
      </w:pPr>
      <w:r w:rsidRPr="00CE0044">
        <w:rPr>
          <w:b/>
          <w:szCs w:val="22"/>
        </w:rPr>
        <w:t>VISTA</w:t>
      </w:r>
      <w:r w:rsidRPr="00CE0044">
        <w:rPr>
          <w:szCs w:val="22"/>
        </w:rPr>
        <w:tab/>
        <w:t>la Legge n. 241 del 7 agosto 1990 e s.m.i., e, in particolare, gli artt.5 e 6;</w:t>
      </w:r>
    </w:p>
    <w:p w:rsidR="00D53F38" w:rsidRPr="00CE0044" w:rsidRDefault="00D53F38" w:rsidP="0095385E">
      <w:pPr>
        <w:ind w:left="1418" w:hanging="1418"/>
        <w:rPr>
          <w:szCs w:val="22"/>
        </w:rPr>
      </w:pPr>
      <w:r w:rsidRPr="00CE0044">
        <w:rPr>
          <w:b/>
          <w:szCs w:val="22"/>
        </w:rPr>
        <w:t>VISTO</w:t>
      </w:r>
      <w:r w:rsidRPr="00CE0044">
        <w:rPr>
          <w:szCs w:val="22"/>
        </w:rPr>
        <w:tab/>
        <w:t xml:space="preserve">il Regolamento di Ateneo per l’Amministrazione, la Finanza e la Contabilità emanato con D.R. </w:t>
      </w:r>
      <w:r>
        <w:rPr>
          <w:szCs w:val="22"/>
        </w:rPr>
        <w:t xml:space="preserve">n° </w:t>
      </w:r>
      <w:r w:rsidRPr="00CE0044">
        <w:rPr>
          <w:szCs w:val="22"/>
        </w:rPr>
        <w:t>2041del 20/06/2016 e s.m.i.;</w:t>
      </w:r>
    </w:p>
    <w:p w:rsidR="00D53F38" w:rsidRPr="00CE0044" w:rsidRDefault="00D53F38" w:rsidP="0095385E">
      <w:pPr>
        <w:ind w:left="1418" w:hanging="1418"/>
        <w:rPr>
          <w:b/>
          <w:szCs w:val="22"/>
        </w:rPr>
      </w:pPr>
      <w:r w:rsidRPr="00CE0044">
        <w:rPr>
          <w:b/>
          <w:szCs w:val="22"/>
        </w:rPr>
        <w:t>VISTO</w:t>
      </w:r>
      <w:r w:rsidRPr="00CE0044">
        <w:rPr>
          <w:szCs w:val="22"/>
        </w:rPr>
        <w:tab/>
        <w:t>il vigente statuto dell’Ateneo;</w:t>
      </w:r>
    </w:p>
    <w:p w:rsidR="00D53F38" w:rsidRPr="00CE0044" w:rsidRDefault="00D53F38" w:rsidP="0095385E">
      <w:pPr>
        <w:ind w:left="1418" w:hanging="1418"/>
        <w:rPr>
          <w:b/>
          <w:szCs w:val="22"/>
        </w:rPr>
      </w:pPr>
      <w:r w:rsidRPr="00CE0044">
        <w:rPr>
          <w:b/>
          <w:szCs w:val="22"/>
        </w:rPr>
        <w:t>VISTO</w:t>
      </w:r>
      <w:r w:rsidRPr="00CE0044">
        <w:rPr>
          <w:szCs w:val="22"/>
        </w:rPr>
        <w:tab/>
        <w:t>il D.Lgs. n. 50/2016 “Codice dei contratti pubblici di lavori e forniture” e ss.mm.ii., nonch</w:t>
      </w:r>
      <w:r>
        <w:rPr>
          <w:szCs w:val="22"/>
        </w:rPr>
        <w:t>é</w:t>
      </w:r>
      <w:r w:rsidRPr="00CE0044">
        <w:rPr>
          <w:szCs w:val="22"/>
        </w:rPr>
        <w:t xml:space="preserve"> l’art.31 comma I (nomina RUP);</w:t>
      </w:r>
      <w:r w:rsidRPr="00CE0044">
        <w:rPr>
          <w:b/>
          <w:szCs w:val="22"/>
        </w:rPr>
        <w:t xml:space="preserve"> </w:t>
      </w:r>
    </w:p>
    <w:p w:rsidR="00D53F38" w:rsidRPr="00CE0044" w:rsidRDefault="00D53F38" w:rsidP="009913C8">
      <w:pPr>
        <w:autoSpaceDE w:val="0"/>
        <w:autoSpaceDN w:val="0"/>
        <w:adjustRightInd w:val="0"/>
        <w:ind w:left="1418" w:hanging="1418"/>
        <w:rPr>
          <w:szCs w:val="22"/>
        </w:rPr>
      </w:pPr>
      <w:r w:rsidRPr="00CE0044">
        <w:rPr>
          <w:b/>
          <w:szCs w:val="22"/>
        </w:rPr>
        <w:t>VISTA</w:t>
      </w:r>
      <w:r w:rsidRPr="00CE0044">
        <w:rPr>
          <w:szCs w:val="22"/>
        </w:rPr>
        <w:tab/>
        <w:t>la richiesta formulata in data 17/07/2018 dal prof. Nunzio Romano e dal d</w:t>
      </w:r>
      <w:r>
        <w:rPr>
          <w:szCs w:val="22"/>
        </w:rPr>
        <w:t>r</w:t>
      </w:r>
      <w:r w:rsidRPr="00CE0044">
        <w:rPr>
          <w:szCs w:val="22"/>
        </w:rPr>
        <w:t>. Paolo Nasta, nell’ambito dell’espletamento delle proprie ricerche scientifiche e divulgazione dei risultati, con cui si chiede di pubblicare l’articolo scientifico “</w:t>
      </w:r>
      <w:r w:rsidRPr="00CE0044">
        <w:rPr>
          <w:bCs/>
          <w:i/>
          <w:iCs/>
          <w:szCs w:val="22"/>
        </w:rPr>
        <w:t>How effective is information on soil-landscape units for determining spatiotemporal variability of near-surface soil moisture?</w:t>
      </w:r>
      <w:r w:rsidRPr="00CE0044">
        <w:rPr>
          <w:szCs w:val="22"/>
        </w:rPr>
        <w:t>” nella prestigiosa rivista internazionale Journal of Agricoltural Engineering</w:t>
      </w:r>
      <w:r>
        <w:rPr>
          <w:szCs w:val="22"/>
        </w:rPr>
        <w:t xml:space="preserve"> (organo ufficiale della società scientifica AIIA e indicizzata SCOPUS), stampato a cura </w:t>
      </w:r>
      <w:r w:rsidRPr="00CE0044">
        <w:rPr>
          <w:szCs w:val="22"/>
        </w:rPr>
        <w:t>ditta “Page Press srl Scientific Publications”</w:t>
      </w:r>
      <w:r>
        <w:rPr>
          <w:szCs w:val="22"/>
        </w:rPr>
        <w:t xml:space="preserve">, </w:t>
      </w:r>
      <w:r w:rsidRPr="00CE0044">
        <w:rPr>
          <w:szCs w:val="22"/>
        </w:rPr>
        <w:t xml:space="preserve">come da nota del 16/07/2018 allegata alla richiesta al costo di 300,00 € oltre IVA al 4%;  </w:t>
      </w:r>
    </w:p>
    <w:p w:rsidR="00D53F38" w:rsidRPr="00CE0044" w:rsidRDefault="00D53F38" w:rsidP="000A509B">
      <w:pPr>
        <w:autoSpaceDE w:val="0"/>
        <w:autoSpaceDN w:val="0"/>
        <w:adjustRightInd w:val="0"/>
        <w:ind w:left="1418" w:hanging="1418"/>
        <w:rPr>
          <w:szCs w:val="22"/>
        </w:rPr>
      </w:pPr>
      <w:r w:rsidRPr="00CE0044">
        <w:rPr>
          <w:b/>
          <w:szCs w:val="22"/>
        </w:rPr>
        <w:t>RAVVISATA</w:t>
      </w:r>
      <w:r w:rsidRPr="00CE0044">
        <w:rPr>
          <w:szCs w:val="22"/>
        </w:rPr>
        <w:tab/>
        <w:t>la necessità di attivare le procedure per la fornitura del servizio richiesto;</w:t>
      </w:r>
    </w:p>
    <w:p w:rsidR="00D53F38" w:rsidRPr="00CE0044" w:rsidRDefault="00D53F38" w:rsidP="0095385E">
      <w:pPr>
        <w:autoSpaceDE w:val="0"/>
        <w:autoSpaceDN w:val="0"/>
        <w:adjustRightInd w:val="0"/>
        <w:ind w:left="1418" w:hanging="1418"/>
        <w:rPr>
          <w:szCs w:val="22"/>
        </w:rPr>
      </w:pPr>
      <w:r w:rsidRPr="00CE0044">
        <w:rPr>
          <w:b/>
          <w:szCs w:val="22"/>
        </w:rPr>
        <w:t>VISTO</w:t>
      </w:r>
      <w:r w:rsidRPr="00CE0044">
        <w:rPr>
          <w:szCs w:val="22"/>
        </w:rPr>
        <w:tab/>
        <w:t>il recente aggiornamento Linee Guida n. 4 dell’ANAC recanti “Procedure per l’affidamento dei contratti pubblici di importo inferiore alle soglie di rilevanza comunitaria, indagini di mercato e formazione e gestione degli elenchi di operatori economici” (in G.U. n. 69 del 23/03/2018);</w:t>
      </w:r>
    </w:p>
    <w:p w:rsidR="00D53F38" w:rsidRPr="00CE0044" w:rsidRDefault="00D53F38" w:rsidP="0095385E">
      <w:pPr>
        <w:ind w:left="1418" w:hanging="1418"/>
        <w:rPr>
          <w:szCs w:val="22"/>
        </w:rPr>
      </w:pPr>
      <w:r w:rsidRPr="00CE0044">
        <w:rPr>
          <w:b/>
          <w:bCs/>
          <w:szCs w:val="22"/>
        </w:rPr>
        <w:t>ACCERTATA</w:t>
      </w:r>
      <w:r w:rsidRPr="00CE0044">
        <w:rPr>
          <w:b/>
          <w:bCs/>
          <w:szCs w:val="22"/>
        </w:rPr>
        <w:tab/>
      </w:r>
      <w:r w:rsidRPr="00CE0044">
        <w:rPr>
          <w:szCs w:val="22"/>
        </w:rPr>
        <w:t>la disponibilità di risorse finanziarie sul progetto “</w:t>
      </w:r>
      <w:r w:rsidRPr="00DD67D9">
        <w:rPr>
          <w:szCs w:val="22"/>
        </w:rPr>
        <w:t>IZSME, Azione 7</w:t>
      </w:r>
      <w:r w:rsidRPr="00CE0044">
        <w:rPr>
          <w:szCs w:val="22"/>
        </w:rPr>
        <w:t>”;</w:t>
      </w:r>
    </w:p>
    <w:p w:rsidR="00D53F38" w:rsidRPr="00CE0044" w:rsidRDefault="00D53F38" w:rsidP="00F46E3D">
      <w:pPr>
        <w:ind w:left="1701" w:hanging="1701"/>
        <w:rPr>
          <w:szCs w:val="22"/>
        </w:rPr>
      </w:pPr>
    </w:p>
    <w:p w:rsidR="00D53F38" w:rsidRPr="00CE0044" w:rsidRDefault="00D53F38" w:rsidP="00F46E3D">
      <w:pPr>
        <w:pStyle w:val="BodyText"/>
        <w:spacing w:after="0" w:line="240" w:lineRule="auto"/>
        <w:ind w:firstLine="14"/>
        <w:jc w:val="center"/>
        <w:rPr>
          <w:b/>
          <w:szCs w:val="22"/>
        </w:rPr>
      </w:pPr>
      <w:r w:rsidRPr="00CE0044">
        <w:rPr>
          <w:b/>
          <w:szCs w:val="22"/>
        </w:rPr>
        <w:t>DETERMINA</w:t>
      </w:r>
    </w:p>
    <w:p w:rsidR="00D53F38" w:rsidRPr="00CE0044" w:rsidRDefault="00D53F38" w:rsidP="00F136F2">
      <w:pPr>
        <w:pStyle w:val="BodyText"/>
        <w:numPr>
          <w:ilvl w:val="0"/>
          <w:numId w:val="37"/>
        </w:numPr>
        <w:suppressLineNumbers w:val="0"/>
        <w:suppressAutoHyphens w:val="0"/>
        <w:spacing w:after="0" w:line="240" w:lineRule="auto"/>
        <w:ind w:left="284" w:hanging="284"/>
        <w:rPr>
          <w:szCs w:val="22"/>
        </w:rPr>
      </w:pPr>
      <w:r w:rsidRPr="00CE0044">
        <w:rPr>
          <w:szCs w:val="22"/>
        </w:rPr>
        <w:t>l’avvio delle procedure per l’affidamento alla “Page Press srl” del servizio di stampa e pubblicazione su rivista internazionale dell’articolo scientifico citato in premesse;</w:t>
      </w:r>
    </w:p>
    <w:p w:rsidR="00D53F38" w:rsidRPr="00CE0044" w:rsidRDefault="00D53F38" w:rsidP="00F136F2">
      <w:pPr>
        <w:pStyle w:val="BodyText"/>
        <w:numPr>
          <w:ilvl w:val="0"/>
          <w:numId w:val="37"/>
        </w:numPr>
        <w:suppressLineNumbers w:val="0"/>
        <w:suppressAutoHyphens w:val="0"/>
        <w:spacing w:after="0" w:line="240" w:lineRule="auto"/>
        <w:ind w:left="284" w:hanging="284"/>
        <w:rPr>
          <w:szCs w:val="22"/>
        </w:rPr>
      </w:pPr>
      <w:r w:rsidRPr="00CE0044">
        <w:rPr>
          <w:szCs w:val="22"/>
        </w:rPr>
        <w:t>la scelta del contrante “Page Press srl ” è motivata nella richiesta inviata dal prof Romano e dal d</w:t>
      </w:r>
      <w:r>
        <w:rPr>
          <w:szCs w:val="22"/>
        </w:rPr>
        <w:t>r</w:t>
      </w:r>
      <w:r w:rsidRPr="00CE0044">
        <w:rPr>
          <w:szCs w:val="22"/>
        </w:rPr>
        <w:t xml:space="preserve">. Nasta;    </w:t>
      </w:r>
    </w:p>
    <w:p w:rsidR="00D53F38" w:rsidRPr="00DD3466" w:rsidRDefault="00D53F38" w:rsidP="00F136F2">
      <w:pPr>
        <w:pStyle w:val="BodyText"/>
        <w:numPr>
          <w:ilvl w:val="0"/>
          <w:numId w:val="38"/>
        </w:numPr>
        <w:suppressLineNumbers w:val="0"/>
        <w:suppressAutoHyphens w:val="0"/>
        <w:spacing w:after="0" w:line="240" w:lineRule="auto"/>
        <w:ind w:left="284" w:hanging="284"/>
      </w:pPr>
      <w:r w:rsidRPr="00DD3466">
        <w:t>di autorizzare il pagamento di 312,00 €, compresa IVA al 4%, facendo gravare la spesa sul Progetto “IZSME-Azione 7;</w:t>
      </w:r>
    </w:p>
    <w:p w:rsidR="00D53F38" w:rsidRPr="00DD3466" w:rsidRDefault="00D53F38" w:rsidP="00F136F2">
      <w:pPr>
        <w:pStyle w:val="ListParagraph"/>
        <w:numPr>
          <w:ilvl w:val="0"/>
          <w:numId w:val="38"/>
        </w:numPr>
        <w:suppressLineNumbers w:val="0"/>
        <w:suppressAutoHyphens w:val="0"/>
        <w:ind w:left="284" w:hanging="284"/>
        <w:rPr>
          <w:sz w:val="20"/>
        </w:rPr>
      </w:pPr>
      <w:r w:rsidRPr="00DD3466">
        <w:rPr>
          <w:sz w:val="20"/>
        </w:rPr>
        <w:t>di pubblicare il seguente provvedimento nella sezione “Amministrazione Trasparente” ai sensi dell’art. 29 del D.Lgs. n. 50/2016;</w:t>
      </w:r>
    </w:p>
    <w:p w:rsidR="00D53F38" w:rsidRPr="00DD3466" w:rsidRDefault="00D53F38" w:rsidP="00802BE2">
      <w:pPr>
        <w:pStyle w:val="ListParagraph"/>
        <w:numPr>
          <w:ilvl w:val="0"/>
          <w:numId w:val="38"/>
        </w:numPr>
        <w:suppressLineNumbers w:val="0"/>
        <w:suppressAutoHyphens w:val="0"/>
        <w:ind w:left="284" w:hanging="284"/>
        <w:rPr>
          <w:sz w:val="20"/>
        </w:rPr>
      </w:pPr>
      <w:r w:rsidRPr="00DD3466">
        <w:rPr>
          <w:sz w:val="20"/>
        </w:rPr>
        <w:t>di nominare il dr. Paolo Nasta, responsabile delle attività del progetto scientifico, quale referente per la regolare esecuzione del servizio;</w:t>
      </w:r>
    </w:p>
    <w:p w:rsidR="00D53F38" w:rsidRPr="00DD3466" w:rsidRDefault="00D53F38" w:rsidP="00F46E3D">
      <w:pPr>
        <w:pStyle w:val="ListParagraph"/>
        <w:numPr>
          <w:ilvl w:val="0"/>
          <w:numId w:val="38"/>
        </w:numPr>
        <w:suppressLineNumbers w:val="0"/>
        <w:suppressAutoHyphens w:val="0"/>
        <w:ind w:left="284" w:hanging="284"/>
        <w:rPr>
          <w:sz w:val="20"/>
        </w:rPr>
      </w:pPr>
      <w:r w:rsidRPr="00DD3466">
        <w:rPr>
          <w:sz w:val="20"/>
        </w:rPr>
        <w:t>di nominare, ai sensi dell'art. 31 comma I, del D.Lgs. n. 50/2016, quale Responsabile Unico del Procedimento (RUP) la Dott.ssa Anna Maria Intravaja.</w:t>
      </w:r>
    </w:p>
    <w:p w:rsidR="00D53F38" w:rsidRPr="00CE0044" w:rsidRDefault="00D53F38" w:rsidP="00F46E3D">
      <w:pPr>
        <w:rPr>
          <w:szCs w:val="22"/>
        </w:rPr>
      </w:pPr>
    </w:p>
    <w:p w:rsidR="00D53F38" w:rsidRPr="00CE0044" w:rsidRDefault="00D53F38" w:rsidP="00F46E3D">
      <w:pPr>
        <w:rPr>
          <w:szCs w:val="22"/>
        </w:rPr>
      </w:pPr>
      <w:r w:rsidRPr="00CE0044">
        <w:rPr>
          <w:szCs w:val="22"/>
        </w:rPr>
        <w:tab/>
        <w:t>Il presente decreto emesso d’urgenza sarà sottoposto a</w:t>
      </w:r>
      <w:r>
        <w:rPr>
          <w:szCs w:val="22"/>
        </w:rPr>
        <w:t>lla</w:t>
      </w:r>
      <w:r w:rsidRPr="00CE0044">
        <w:rPr>
          <w:szCs w:val="22"/>
        </w:rPr>
        <w:t xml:space="preserve"> ratifica del Consiglio/Giunta del Centro nella prima adunanza utile.</w:t>
      </w:r>
    </w:p>
    <w:p w:rsidR="00D53F38" w:rsidRPr="00CE0044" w:rsidRDefault="00D53F38" w:rsidP="00F46E3D">
      <w:pPr>
        <w:rPr>
          <w:szCs w:val="22"/>
        </w:rPr>
      </w:pP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>
        <w:rPr>
          <w:szCs w:val="22"/>
        </w:rPr>
        <w:tab/>
      </w:r>
      <w:r w:rsidRPr="00CE0044">
        <w:rPr>
          <w:szCs w:val="22"/>
        </w:rPr>
        <w:t>Il Direttore del C.I.R.AM.</w:t>
      </w:r>
    </w:p>
    <w:p w:rsidR="00D53F38" w:rsidRPr="00CE0044" w:rsidRDefault="00D53F38" w:rsidP="00F136F2">
      <w:pPr>
        <w:rPr>
          <w:szCs w:val="22"/>
        </w:rPr>
      </w:pP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</w:r>
      <w:r w:rsidRPr="00CE0044">
        <w:rPr>
          <w:szCs w:val="22"/>
        </w:rPr>
        <w:tab/>
        <w:t>Prof. Ing. Nunzio Romano</w:t>
      </w:r>
    </w:p>
    <w:sectPr w:rsidR="00D53F38" w:rsidRPr="00CE0044" w:rsidSect="00484C72"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type w:val="continuous"/>
      <w:pgSz w:w="11906" w:h="16838" w:code="9"/>
      <w:pgMar w:top="1701" w:right="1134" w:bottom="1701" w:left="1134" w:header="454" w:footer="851" w:gutter="0"/>
      <w:pgNumType w:start="1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3F38" w:rsidRDefault="00D53F38">
      <w:r>
        <w:separator/>
      </w:r>
    </w:p>
  </w:endnote>
  <w:endnote w:type="continuationSeparator" w:id="0">
    <w:p w:rsidR="00D53F38" w:rsidRDefault="00D53F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Felix Titling">
    <w:panose1 w:val="04060505060202020A04"/>
    <w:charset w:val="00"/>
    <w:family w:val="decorative"/>
    <w:pitch w:val="variable"/>
    <w:sig w:usb0="00000003" w:usb1="00000000" w:usb2="00000000" w:usb3="00000000" w:csb0="0000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F38" w:rsidRDefault="00D53F3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53F38" w:rsidRDefault="00D53F3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13" w:rightFromText="113" w:vertAnchor="text" w:tblpY="1"/>
      <w:tblOverlap w:val="never"/>
      <w:tblW w:w="0" w:type="auto"/>
      <w:tblLook w:val="00A0"/>
    </w:tblPr>
    <w:tblGrid>
      <w:gridCol w:w="3612"/>
    </w:tblGrid>
    <w:tr w:rsidR="00D53F38" w:rsidRPr="00C95AA9" w:rsidTr="009C4459">
      <w:tc>
        <w:tcPr>
          <w:tcW w:w="3936" w:type="dxa"/>
        </w:tcPr>
        <w:p w:rsidR="00D53F38" w:rsidRPr="00446B0E" w:rsidRDefault="00D53F38" w:rsidP="009C4459">
          <w:pPr>
            <w:pStyle w:val="Footer"/>
          </w:pPr>
          <w:r w:rsidRPr="00446B0E">
            <w:t>C.I.R.AM.</w:t>
          </w:r>
        </w:p>
      </w:tc>
    </w:tr>
    <w:tr w:rsidR="00D53F38" w:rsidRPr="00C95AA9" w:rsidTr="009C4459">
      <w:tc>
        <w:tcPr>
          <w:tcW w:w="3936" w:type="dxa"/>
        </w:tcPr>
        <w:p w:rsidR="00D53F38" w:rsidRPr="00446B0E" w:rsidRDefault="00D53F38" w:rsidP="009C4459">
          <w:pPr>
            <w:pStyle w:val="Footer"/>
          </w:pPr>
          <w:r w:rsidRPr="00446B0E">
            <w:t>Università degli Studi di Napoli Federico II</w:t>
          </w:r>
        </w:p>
      </w:tc>
    </w:tr>
    <w:tr w:rsidR="00D53F38" w:rsidRPr="00C95AA9" w:rsidTr="009C4459">
      <w:tc>
        <w:tcPr>
          <w:tcW w:w="3936" w:type="dxa"/>
        </w:tcPr>
        <w:p w:rsidR="00D53F38" w:rsidRPr="00446B0E" w:rsidRDefault="00D53F38" w:rsidP="009C4459">
          <w:pPr>
            <w:pStyle w:val="Footer"/>
          </w:pPr>
          <w:r w:rsidRPr="00446B0E">
            <w:t xml:space="preserve">ciram@unina.it  </w:t>
          </w:r>
          <w:r w:rsidRPr="00446B0E">
            <w:sym w:font="Symbol" w:char="F07C"/>
          </w:r>
          <w:r w:rsidRPr="00446B0E">
            <w:t xml:space="preserve">  ciram@pec.unina.it</w:t>
          </w:r>
        </w:p>
      </w:tc>
    </w:tr>
  </w:tbl>
  <w:p w:rsidR="00D53F38" w:rsidRPr="001F4B4F" w:rsidRDefault="00D53F38" w:rsidP="001F4B4F">
    <w:pPr>
      <w:pStyle w:val="Footer"/>
    </w:pPr>
    <w:r>
      <w:rPr>
        <w:rFonts w:ascii="Cambria" w:hAnsi="Cambria"/>
        <w:sz w:val="28"/>
        <w:szCs w:val="28"/>
      </w:rPr>
      <w:tab/>
    </w:r>
    <w:r>
      <w:rPr>
        <w:rFonts w:ascii="Cambria" w:hAnsi="Cambria"/>
        <w:sz w:val="28"/>
        <w:szCs w:val="28"/>
      </w:rPr>
      <w:tab/>
    </w:r>
    <w:r w:rsidRPr="001F4B4F">
      <w:t xml:space="preserve">~ </w:t>
    </w:r>
    <w:r>
      <w:rPr>
        <w:noProof/>
      </w:rPr>
      <w:fldChar w:fldCharType="begin"/>
    </w:r>
    <w:r>
      <w:rPr>
        <w:noProof/>
      </w:rPr>
      <w:instrText>PAGE    \* MERGEFORMAT</w:instrText>
    </w:r>
    <w:r>
      <w:rPr>
        <w:noProof/>
      </w:rPr>
      <w:fldChar w:fldCharType="separate"/>
    </w:r>
    <w:r w:rsidRPr="00334318">
      <w:rPr>
        <w:noProof/>
      </w:rPr>
      <w:t>2</w:t>
    </w:r>
    <w:r>
      <w:rPr>
        <w:noProof/>
      </w:rPr>
      <w:fldChar w:fldCharType="end"/>
    </w:r>
    <w:r w:rsidRPr="001F4B4F">
      <w:t xml:space="preserve"> ~</w:t>
    </w:r>
  </w:p>
  <w:p w:rsidR="00D53F38" w:rsidRPr="0020449C" w:rsidRDefault="00D53F38" w:rsidP="008531FD">
    <w:pPr>
      <w:pStyle w:val="Footer"/>
      <w:tabs>
        <w:tab w:val="clear" w:pos="4819"/>
        <w:tab w:val="clear" w:pos="9638"/>
      </w:tabs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F38" w:rsidRPr="00334318" w:rsidRDefault="00D53F38" w:rsidP="00E553C7">
    <w:pPr>
      <w:jc w:val="center"/>
      <w:rPr>
        <w:rFonts w:ascii="Book Antiqua" w:hAnsi="Book Antiqua"/>
        <w:sz w:val="20"/>
      </w:rPr>
    </w:pPr>
    <w:r w:rsidRPr="00334318">
      <w:rPr>
        <w:rFonts w:ascii="Book Antiqua" w:hAnsi="Book Antiqua"/>
        <w:sz w:val="20"/>
      </w:rPr>
      <w:t>________________________________________________________________________________________________</w:t>
    </w:r>
  </w:p>
  <w:p w:rsidR="00D53F38" w:rsidRPr="00334318" w:rsidRDefault="00D53F38" w:rsidP="00E553C7">
    <w:pPr>
      <w:jc w:val="center"/>
      <w:rPr>
        <w:sz w:val="20"/>
      </w:rPr>
    </w:pPr>
    <w:r w:rsidRPr="00334318">
      <w:rPr>
        <w:sz w:val="20"/>
      </w:rPr>
      <w:t xml:space="preserve">Via Mezzocannone n° 16 - 80134 Napoli, ITALY –  Tel.: +39 081 2534-(646)-(647) </w:t>
    </w:r>
    <w:r w:rsidRPr="00334318">
      <w:rPr>
        <w:sz w:val="20"/>
        <w:lang w:val="fr-FR"/>
      </w:rPr>
      <w:t>|</w:t>
    </w:r>
    <w:r w:rsidRPr="00334318">
      <w:rPr>
        <w:sz w:val="20"/>
      </w:rPr>
      <w:t xml:space="preserve"> Fax: +39 081 2534-645</w:t>
    </w:r>
  </w:p>
  <w:p w:rsidR="00D53F38" w:rsidRPr="00334318" w:rsidRDefault="00D53F38" w:rsidP="006E26ED">
    <w:pPr>
      <w:jc w:val="center"/>
      <w:rPr>
        <w:sz w:val="20"/>
      </w:rPr>
    </w:pPr>
    <w:r w:rsidRPr="00334318">
      <w:rPr>
        <w:sz w:val="20"/>
      </w:rPr>
      <w:t xml:space="preserve">E-mail: </w:t>
    </w:r>
    <w:r>
      <w:rPr>
        <w:sz w:val="20"/>
      </w:rPr>
      <w:t>ciram@unina.it</w:t>
    </w:r>
    <w:r>
      <w:rPr>
        <w:sz w:val="20"/>
      </w:rPr>
      <w:tab/>
    </w:r>
    <w:r w:rsidRPr="00334318">
      <w:rPr>
        <w:sz w:val="20"/>
      </w:rPr>
      <w:tab/>
    </w:r>
    <w:r w:rsidRPr="00334318">
      <w:rPr>
        <w:sz w:val="20"/>
        <w:lang w:val="fr-FR"/>
      </w:rPr>
      <w:t>|</w:t>
    </w:r>
    <w:r w:rsidRPr="00334318">
      <w:rPr>
        <w:sz w:val="20"/>
        <w:lang w:val="fr-FR"/>
      </w:rPr>
      <w:tab/>
    </w:r>
    <w:r w:rsidRPr="00334318">
      <w:rPr>
        <w:sz w:val="20"/>
      </w:rPr>
      <w:t>PEC: ciram@pec.unina.it</w:t>
    </w:r>
    <w:r w:rsidRPr="00334318">
      <w:rPr>
        <w:sz w:val="20"/>
      </w:rPr>
      <w:tab/>
    </w:r>
    <w:r w:rsidRPr="00334318">
      <w:rPr>
        <w:sz w:val="20"/>
      </w:rPr>
      <w:tab/>
    </w:r>
    <w:r w:rsidRPr="00334318">
      <w:rPr>
        <w:sz w:val="20"/>
        <w:lang w:val="fr-FR"/>
      </w:rPr>
      <w:t>|</w:t>
    </w:r>
    <w:r w:rsidRPr="00334318">
      <w:rPr>
        <w:sz w:val="20"/>
        <w:lang w:val="fr-FR"/>
      </w:rPr>
      <w:tab/>
    </w:r>
    <w:r w:rsidRPr="00334318">
      <w:rPr>
        <w:sz w:val="20"/>
      </w:rPr>
      <w:t>web: www.ciram.unina.it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3F38" w:rsidRDefault="00D53F38">
      <w:r>
        <w:separator/>
      </w:r>
    </w:p>
  </w:footnote>
  <w:footnote w:type="continuationSeparator" w:id="0">
    <w:p w:rsidR="00D53F38" w:rsidRDefault="00D53F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53F38" w:rsidRPr="00A02BDC" w:rsidRDefault="00D53F38" w:rsidP="008D6153">
    <w:pPr>
      <w:pStyle w:val="Header"/>
      <w:tabs>
        <w:tab w:val="clear" w:pos="4320"/>
        <w:tab w:val="clear" w:pos="8640"/>
      </w:tabs>
      <w:jc w:val="right"/>
      <w:rPr>
        <w:smallCaps/>
        <w:sz w:val="24"/>
        <w:szCs w:val="24"/>
      </w:rPr>
    </w:pPr>
    <w:r w:rsidRPr="00A02BDC">
      <w:rPr>
        <w:smallCaps/>
        <w:sz w:val="24"/>
        <w:szCs w:val="24"/>
      </w:rPr>
      <w:t>Università degli Studi di Napoli Federico II</w:t>
    </w:r>
  </w:p>
  <w:p w:rsidR="00D53F38" w:rsidRPr="00A02BDC" w:rsidRDefault="00D53F38" w:rsidP="008D6153">
    <w:pPr>
      <w:pStyle w:val="Header"/>
      <w:tabs>
        <w:tab w:val="clear" w:pos="4320"/>
        <w:tab w:val="clear" w:pos="8640"/>
      </w:tabs>
      <w:jc w:val="right"/>
      <w:rPr>
        <w:b/>
        <w:smallCaps/>
      </w:rPr>
    </w:pPr>
    <w:r>
      <w:rPr>
        <w:b/>
        <w:smallCaps/>
      </w:rPr>
      <w:tab/>
    </w:r>
    <w:r>
      <w:rPr>
        <w:b/>
        <w:smallCaps/>
      </w:rPr>
      <w:tab/>
    </w:r>
    <w:r>
      <w:rPr>
        <w:b/>
        <w:smallCaps/>
      </w:rPr>
      <w:tab/>
      <w:t>Centro Interdipartimentale di Ricerca «Ambiente», C.I.R.AM.</w:t>
    </w:r>
  </w:p>
  <w:p w:rsidR="00D53F38" w:rsidRDefault="00D53F38" w:rsidP="008D6153">
    <w:pPr>
      <w:pStyle w:val="Header"/>
      <w:tabs>
        <w:tab w:val="clear" w:pos="4320"/>
        <w:tab w:val="clear" w:pos="8640"/>
      </w:tabs>
      <w:jc w:val="right"/>
      <w:rPr>
        <w:smallCaps/>
        <w:lang w:val="en-US"/>
      </w:rPr>
    </w:pPr>
    <w:r>
      <w:rPr>
        <w:i/>
        <w:smallCaps/>
        <w:lang w:val="en-US"/>
      </w:rPr>
      <w:t xml:space="preserve">The </w:t>
    </w:r>
    <w:r w:rsidRPr="001F488D">
      <w:rPr>
        <w:i/>
        <w:smallCaps/>
        <w:lang w:val="en-US"/>
      </w:rPr>
      <w:t>Interdepartmental Center for Environment</w:t>
    </w:r>
    <w:r>
      <w:rPr>
        <w:i/>
        <w:smallCaps/>
        <w:lang w:val="en-US"/>
      </w:rPr>
      <w:t>al Research</w:t>
    </w:r>
    <w:r w:rsidRPr="001F488D">
      <w:rPr>
        <w:i/>
        <w:smallCaps/>
        <w:lang w:val="en-US"/>
      </w:rPr>
      <w:t xml:space="preserve">, </w:t>
    </w:r>
    <w:r>
      <w:rPr>
        <w:i/>
        <w:smallCaps/>
        <w:lang w:val="en-US"/>
      </w:rPr>
      <w:t>ICER-UniNA</w:t>
    </w:r>
  </w:p>
  <w:p w:rsidR="00D53F38" w:rsidRDefault="00D53F38" w:rsidP="00A312B6">
    <w:pPr>
      <w:pStyle w:val="Header"/>
      <w:tabs>
        <w:tab w:val="clear" w:pos="4320"/>
        <w:tab w:val="clear" w:pos="8640"/>
      </w:tabs>
      <w:jc w:val="center"/>
      <w:rPr>
        <w:smallCaps/>
        <w:lang w:val="en-US"/>
      </w:rPr>
    </w:pPr>
    <w:r>
      <w:rPr>
        <w:noProof/>
      </w:rPr>
      <w:pict>
        <v:line id="Connettore 1 4" o:spid="_x0000_s2049" style="position:absolute;left:0;text-align:left;z-index:251660288;visibility:visible;mso-position-horizontal:center;mso-position-horizontal-relative:margin" from="0,5.65pt" to="476.2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" o:allowincell="f" o:allowoverlap="f" strokecolor="#4f81bd" strokeweight="1pt">
          <w10:wrap type="topAndBottom" anchorx="margin"/>
        </v:line>
      </w:pict>
    </w:r>
  </w:p>
  <w:p w:rsidR="00D53F38" w:rsidRPr="00A312B6" w:rsidRDefault="00D53F38" w:rsidP="00A312B6">
    <w:pPr>
      <w:pStyle w:val="Header"/>
      <w:tabs>
        <w:tab w:val="clear" w:pos="4320"/>
        <w:tab w:val="clear" w:pos="8640"/>
      </w:tabs>
      <w:jc w:val="center"/>
      <w:rPr>
        <w:smallCaps/>
        <w:lang w:val="en-US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715" w:type="dxa"/>
      <w:jc w:val="center"/>
      <w:tblCellMar>
        <w:left w:w="57" w:type="dxa"/>
        <w:right w:w="57" w:type="dxa"/>
      </w:tblCellMar>
      <w:tblLook w:val="0000"/>
    </w:tblPr>
    <w:tblGrid>
      <w:gridCol w:w="1304"/>
      <w:gridCol w:w="7937"/>
      <w:gridCol w:w="1417"/>
    </w:tblGrid>
    <w:tr w:rsidR="00D53F38" w:rsidRPr="001823FD" w:rsidTr="009C4459">
      <w:trPr>
        <w:trHeight w:val="1134"/>
        <w:jc w:val="center"/>
      </w:trPr>
      <w:tc>
        <w:tcPr>
          <w:tcW w:w="1361" w:type="dxa"/>
          <w:vAlign w:val="center"/>
        </w:tcPr>
        <w:p w:rsidR="00D53F38" w:rsidRPr="00446B0E" w:rsidRDefault="00D53F38" w:rsidP="009C4459">
          <w:pPr>
            <w:pStyle w:val="Header"/>
            <w:tabs>
              <w:tab w:val="clear" w:pos="4320"/>
              <w:tab w:val="clear" w:pos="8640"/>
            </w:tabs>
            <w:jc w:val="center"/>
            <w:rPr>
              <w:sz w:val="22"/>
            </w:rPr>
          </w:pPr>
          <w:r w:rsidRPr="00446B0E">
            <w:rPr>
              <w:noProof/>
              <w:sz w:val="22"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magine 7" o:spid="_x0000_i1027" type="#_x0000_t75" style="width:55.5pt;height:55.5pt;visibility:visible">
                <v:imagedata r:id="rId1" o:title=""/>
              </v:shape>
            </w:pict>
          </w:r>
        </w:p>
      </w:tc>
      <w:tc>
        <w:tcPr>
          <w:tcW w:w="7937" w:type="dxa"/>
          <w:vAlign w:val="center"/>
        </w:tcPr>
        <w:p w:rsidR="00D53F38" w:rsidRPr="009C4459" w:rsidRDefault="00D53F38" w:rsidP="009C4459">
          <w:pPr>
            <w:keepNext/>
            <w:widowControl w:val="0"/>
            <w:jc w:val="center"/>
            <w:rPr>
              <w:rFonts w:ascii="Felix Titling" w:hAnsi="Felix Titling"/>
              <w:b/>
              <w:color w:val="365F91"/>
              <w:sz w:val="44"/>
              <w:szCs w:val="44"/>
            </w:rPr>
          </w:pPr>
          <w:r w:rsidRPr="009C4459">
            <w:rPr>
              <w:rFonts w:ascii="Felix Titling" w:hAnsi="Felix Titling"/>
              <w:b/>
              <w:color w:val="365F91"/>
              <w:sz w:val="36"/>
              <w:szCs w:val="44"/>
            </w:rPr>
            <w:t>U</w:t>
          </w:r>
          <w:r w:rsidRPr="009C4459">
            <w:rPr>
              <w:rFonts w:ascii="Felix Titling" w:hAnsi="Felix Titling"/>
              <w:b/>
              <w:color w:val="365F91"/>
              <w:szCs w:val="28"/>
            </w:rPr>
            <w:t>NIVERSI</w:t>
          </w:r>
          <w:r w:rsidRPr="009C4459">
            <w:rPr>
              <w:rFonts w:ascii="Felix Titling" w:hAnsi="Felix Titling"/>
              <w:b/>
              <w:color w:val="365F91"/>
              <w:sz w:val="28"/>
              <w:szCs w:val="36"/>
            </w:rPr>
            <w:t>T</w:t>
          </w:r>
          <w:r w:rsidRPr="009C4459">
            <w:rPr>
              <w:rFonts w:ascii="Felix Titling" w:hAnsi="Felix Titling"/>
              <w:b/>
              <w:color w:val="365F91"/>
              <w:szCs w:val="28"/>
            </w:rPr>
            <w:t xml:space="preserve">à </w:t>
          </w:r>
          <w:r w:rsidRPr="009C4459">
            <w:rPr>
              <w:rFonts w:ascii="Felix Titling" w:hAnsi="Felix Titling"/>
              <w:b/>
              <w:color w:val="365F91"/>
              <w:sz w:val="28"/>
              <w:szCs w:val="36"/>
            </w:rPr>
            <w:t xml:space="preserve"> </w:t>
          </w:r>
          <w:r w:rsidRPr="009C4459">
            <w:rPr>
              <w:rFonts w:ascii="Felix Titling" w:hAnsi="Felix Titling"/>
              <w:b/>
              <w:color w:val="365F91"/>
              <w:sz w:val="18"/>
              <w:szCs w:val="22"/>
            </w:rPr>
            <w:t xml:space="preserve">DEGLI </w:t>
          </w:r>
          <w:r w:rsidRPr="009C4459">
            <w:rPr>
              <w:rFonts w:ascii="Felix Titling" w:hAnsi="Felix Titling"/>
              <w:b/>
              <w:color w:val="365F91"/>
              <w:sz w:val="28"/>
              <w:szCs w:val="36"/>
            </w:rPr>
            <w:t xml:space="preserve"> </w:t>
          </w:r>
          <w:r w:rsidRPr="009C4459">
            <w:rPr>
              <w:rFonts w:ascii="Felix Titling" w:hAnsi="Felix Titling"/>
              <w:b/>
              <w:color w:val="365F91"/>
              <w:sz w:val="36"/>
              <w:szCs w:val="44"/>
            </w:rPr>
            <w:t>S</w:t>
          </w:r>
          <w:r w:rsidRPr="009C4459">
            <w:rPr>
              <w:rFonts w:ascii="Felix Titling" w:hAnsi="Felix Titling"/>
              <w:b/>
              <w:color w:val="365F91"/>
              <w:sz w:val="28"/>
              <w:szCs w:val="36"/>
            </w:rPr>
            <w:t>T</w:t>
          </w:r>
          <w:r w:rsidRPr="009C4459">
            <w:rPr>
              <w:rFonts w:ascii="Felix Titling" w:hAnsi="Felix Titling"/>
              <w:b/>
              <w:color w:val="365F91"/>
              <w:szCs w:val="28"/>
            </w:rPr>
            <w:t xml:space="preserve">UDI </w:t>
          </w:r>
          <w:r w:rsidRPr="009C4459">
            <w:rPr>
              <w:rFonts w:ascii="Felix Titling" w:hAnsi="Felix Titling"/>
              <w:b/>
              <w:color w:val="365F91"/>
              <w:sz w:val="18"/>
              <w:szCs w:val="22"/>
            </w:rPr>
            <w:t xml:space="preserve"> DI </w:t>
          </w:r>
          <w:r w:rsidRPr="009C4459">
            <w:rPr>
              <w:rFonts w:ascii="Felix Titling" w:hAnsi="Felix Titling"/>
              <w:b/>
              <w:color w:val="365F91"/>
              <w:sz w:val="28"/>
              <w:szCs w:val="36"/>
            </w:rPr>
            <w:t xml:space="preserve"> </w:t>
          </w:r>
          <w:r w:rsidRPr="009C4459">
            <w:rPr>
              <w:rFonts w:ascii="Felix Titling" w:hAnsi="Felix Titling"/>
              <w:b/>
              <w:color w:val="365F91"/>
              <w:sz w:val="36"/>
              <w:szCs w:val="44"/>
            </w:rPr>
            <w:t>N</w:t>
          </w:r>
          <w:r w:rsidRPr="009C4459">
            <w:rPr>
              <w:rFonts w:ascii="Felix Titling" w:hAnsi="Felix Titling"/>
              <w:b/>
              <w:color w:val="365F91"/>
              <w:szCs w:val="28"/>
            </w:rPr>
            <w:t>APOLI</w:t>
          </w:r>
          <w:r w:rsidRPr="009C4459">
            <w:rPr>
              <w:rFonts w:ascii="Felix Titling" w:hAnsi="Felix Titling"/>
              <w:b/>
              <w:color w:val="365F91"/>
              <w:sz w:val="28"/>
              <w:szCs w:val="36"/>
            </w:rPr>
            <w:t xml:space="preserve"> </w:t>
          </w:r>
          <w:r w:rsidRPr="009C4459">
            <w:rPr>
              <w:rFonts w:ascii="Felix Titling" w:hAnsi="Felix Titling"/>
              <w:b/>
              <w:color w:val="365F91"/>
              <w:sz w:val="36"/>
              <w:szCs w:val="44"/>
            </w:rPr>
            <w:t>F</w:t>
          </w:r>
          <w:r w:rsidRPr="009C4459">
            <w:rPr>
              <w:rFonts w:ascii="Felix Titling" w:hAnsi="Felix Titling"/>
              <w:b/>
              <w:color w:val="365F91"/>
              <w:szCs w:val="28"/>
            </w:rPr>
            <w:t>EDERICO</w:t>
          </w:r>
          <w:r w:rsidRPr="009C4459">
            <w:rPr>
              <w:rFonts w:ascii="Felix Titling" w:hAnsi="Felix Titling"/>
              <w:b/>
              <w:color w:val="365F91"/>
              <w:sz w:val="28"/>
              <w:szCs w:val="36"/>
            </w:rPr>
            <w:t xml:space="preserve"> </w:t>
          </w:r>
          <w:r w:rsidRPr="009C4459">
            <w:rPr>
              <w:rFonts w:ascii="Felix Titling" w:hAnsi="Felix Titling"/>
              <w:b/>
              <w:color w:val="365F91"/>
              <w:sz w:val="36"/>
              <w:szCs w:val="44"/>
            </w:rPr>
            <w:t>II</w:t>
          </w:r>
        </w:p>
        <w:p w:rsidR="00D53F38" w:rsidRPr="009C4459" w:rsidRDefault="00D53F38" w:rsidP="009C4459">
          <w:pPr>
            <w:keepNext/>
            <w:widowControl w:val="0"/>
            <w:jc w:val="center"/>
            <w:rPr>
              <w:b/>
              <w:sz w:val="24"/>
              <w:szCs w:val="24"/>
            </w:rPr>
          </w:pPr>
          <w:r w:rsidRPr="009C4459">
            <w:rPr>
              <w:b/>
              <w:smallCaps/>
              <w:sz w:val="24"/>
              <w:szCs w:val="24"/>
            </w:rPr>
            <w:t>Centro  Interdipartimentale  di  Ricerca</w:t>
          </w:r>
          <w:r w:rsidRPr="009C4459">
            <w:rPr>
              <w:b/>
              <w:sz w:val="24"/>
              <w:szCs w:val="24"/>
            </w:rPr>
            <w:t xml:space="preserve">  «AMBIENTE», C.I.R.AM.</w:t>
          </w:r>
        </w:p>
        <w:p w:rsidR="00D53F38" w:rsidRPr="009C4459" w:rsidRDefault="00D53F38" w:rsidP="009C4459">
          <w:pPr>
            <w:keepNext/>
            <w:widowControl w:val="0"/>
            <w:jc w:val="center"/>
            <w:rPr>
              <w:b/>
              <w:i/>
              <w:smallCaps/>
              <w:sz w:val="24"/>
              <w:szCs w:val="24"/>
              <w:lang w:val="en-US"/>
            </w:rPr>
          </w:pPr>
          <w:r w:rsidRPr="009C4459">
            <w:rPr>
              <w:b/>
              <w:i/>
              <w:smallCaps/>
              <w:sz w:val="24"/>
              <w:szCs w:val="24"/>
              <w:lang w:val="en-US"/>
            </w:rPr>
            <w:t>The Interdepartmental Center for Environmental Research</w:t>
          </w:r>
        </w:p>
        <w:p w:rsidR="00D53F38" w:rsidRPr="00446B0E" w:rsidRDefault="00D53F38" w:rsidP="009C4459">
          <w:pPr>
            <w:pStyle w:val="Header"/>
            <w:tabs>
              <w:tab w:val="clear" w:pos="4320"/>
              <w:tab w:val="clear" w:pos="8640"/>
            </w:tabs>
            <w:jc w:val="center"/>
            <w:rPr>
              <w:sz w:val="22"/>
              <w:lang w:val="en-US"/>
            </w:rPr>
          </w:pPr>
        </w:p>
      </w:tc>
      <w:tc>
        <w:tcPr>
          <w:tcW w:w="1417" w:type="dxa"/>
          <w:vAlign w:val="center"/>
        </w:tcPr>
        <w:p w:rsidR="00D53F38" w:rsidRPr="009C4459" w:rsidRDefault="00D53F38" w:rsidP="009C4459">
          <w:pPr>
            <w:keepNext/>
            <w:widowControl w:val="0"/>
            <w:spacing w:after="120"/>
            <w:jc w:val="center"/>
            <w:rPr>
              <w:b/>
              <w:color w:val="365F91"/>
              <w:lang w:val="en-US"/>
            </w:rPr>
          </w:pPr>
          <w:r w:rsidRPr="007E28CE">
            <w:rPr>
              <w:b/>
              <w:noProof/>
              <w:color w:val="365F91"/>
            </w:rPr>
            <w:pict>
              <v:shape id="Immagine 8" o:spid="_x0000_i1028" type="#_x0000_t75" style="width:57pt;height:54pt;visibility:visible">
                <v:imagedata r:id="rId2" o:title=""/>
              </v:shape>
            </w:pict>
          </w:r>
        </w:p>
      </w:tc>
    </w:tr>
  </w:tbl>
  <w:p w:rsidR="00D53F38" w:rsidRPr="00C95AA9" w:rsidRDefault="00D53F38" w:rsidP="00A56905">
    <w:pPr>
      <w:pStyle w:val="Header"/>
      <w:tabs>
        <w:tab w:val="clear" w:pos="4320"/>
        <w:tab w:val="clear" w:pos="8640"/>
      </w:tabs>
      <w:rPr>
        <w:rFonts w:ascii="Garamond" w:hAnsi="Garamond"/>
        <w:b/>
        <w:smallCaps/>
        <w:color w:val="0070C0"/>
        <w:lang w:val="en-US"/>
      </w:rPr>
    </w:pPr>
    <w:r>
      <w:rPr>
        <w:b/>
        <w:smallCaps/>
        <w:color w:val="0070C0"/>
        <w:lang w:val="en-US"/>
      </w:rPr>
      <w:tab/>
    </w:r>
    <w:r>
      <w:rPr>
        <w:b/>
        <w:smallCaps/>
        <w:color w:val="0070C0"/>
        <w:lang w:val="en-US"/>
      </w:rPr>
      <w:tab/>
    </w:r>
    <w:r>
      <w:rPr>
        <w:b/>
        <w:smallCaps/>
        <w:color w:val="0070C0"/>
        <w:lang w:val="en-US"/>
      </w:rPr>
      <w:tab/>
    </w:r>
    <w:r w:rsidRPr="00C95AA9">
      <w:rPr>
        <w:rFonts w:ascii="Garamond" w:hAnsi="Garamond"/>
        <w:b/>
        <w:smallCaps/>
        <w:color w:val="0070C0"/>
        <w:lang w:val="en-US"/>
      </w:rPr>
      <w:t>Il Direttore</w:t>
    </w:r>
    <w:r w:rsidRPr="00C95AA9">
      <w:rPr>
        <w:rFonts w:ascii="Garamond" w:hAnsi="Garamond"/>
        <w:b/>
        <w:smallCaps/>
        <w:color w:val="0070C0"/>
        <w:lang w:val="en-US"/>
      </w:rPr>
      <w:tab/>
    </w:r>
    <w:r w:rsidRPr="00C95AA9">
      <w:rPr>
        <w:rFonts w:ascii="Garamond" w:hAnsi="Garamond"/>
        <w:b/>
        <w:smallCaps/>
        <w:color w:val="0070C0"/>
        <w:lang w:val="en-US"/>
      </w:rPr>
      <w:tab/>
    </w:r>
    <w:r w:rsidRPr="00C95AA9">
      <w:rPr>
        <w:rFonts w:ascii="Garamond" w:hAnsi="Garamond"/>
        <w:b/>
        <w:smallCaps/>
        <w:color w:val="0070C0"/>
        <w:lang w:val="en-US"/>
      </w:rPr>
      <w:tab/>
    </w:r>
    <w:r w:rsidRPr="00C95AA9">
      <w:rPr>
        <w:rFonts w:ascii="Garamond" w:hAnsi="Garamond"/>
        <w:b/>
        <w:smallCaps/>
        <w:color w:val="0070C0"/>
        <w:lang w:val="en-US"/>
      </w:rPr>
      <w:tab/>
    </w:r>
    <w:r w:rsidRPr="00C95AA9">
      <w:rPr>
        <w:rFonts w:ascii="Garamond" w:hAnsi="Garamond"/>
        <w:b/>
        <w:smallCaps/>
        <w:color w:val="0070C0"/>
        <w:lang w:val="en-US"/>
      </w:rPr>
      <w:tab/>
    </w:r>
    <w:r w:rsidRPr="00C95AA9">
      <w:rPr>
        <w:rFonts w:ascii="Garamond" w:hAnsi="Garamond"/>
        <w:b/>
        <w:smallCaps/>
        <w:color w:val="0070C0"/>
        <w:lang w:val="en-US"/>
      </w:rPr>
      <w:tab/>
    </w:r>
    <w:r w:rsidRPr="00C95AA9">
      <w:rPr>
        <w:rFonts w:ascii="Garamond" w:hAnsi="Garamond"/>
        <w:b/>
        <w:smallCaps/>
        <w:color w:val="0070C0"/>
        <w:lang w:val="en-US"/>
      </w:rPr>
      <w:tab/>
    </w:r>
    <w:r w:rsidRPr="00C95AA9">
      <w:rPr>
        <w:rFonts w:ascii="Garamond" w:hAnsi="Garamond"/>
        <w:b/>
        <w:smallCaps/>
        <w:color w:val="0070C0"/>
        <w:lang w:val="en-US"/>
      </w:rPr>
      <w:tab/>
    </w:r>
    <w:r w:rsidRPr="00C95AA9">
      <w:rPr>
        <w:rFonts w:ascii="Garamond" w:hAnsi="Garamond"/>
        <w:b/>
        <w:smallCaps/>
        <w:color w:val="0070C0"/>
        <w:lang w:val="en-US"/>
      </w:rPr>
      <w:tab/>
    </w:r>
    <w:r w:rsidRPr="00C95AA9">
      <w:rPr>
        <w:rFonts w:ascii="Garamond" w:hAnsi="Garamond"/>
        <w:b/>
        <w:smallCaps/>
        <w:color w:val="0070C0"/>
        <w:lang w:val="en-US"/>
      </w:rPr>
      <w:tab/>
    </w:r>
    <w:r w:rsidRPr="00C95AA9">
      <w:rPr>
        <w:rFonts w:ascii="Garamond" w:hAnsi="Garamond"/>
        <w:b/>
        <w:smallCaps/>
        <w:color w:val="0070C0"/>
        <w:lang w:val="en-US"/>
      </w:rPr>
      <w:tab/>
    </w:r>
    <w:r w:rsidRPr="00C95AA9">
      <w:rPr>
        <w:rFonts w:ascii="Garamond" w:hAnsi="Garamond"/>
        <w:b/>
        <w:smallCaps/>
        <w:color w:val="0070C0"/>
        <w:lang w:val="en-US"/>
      </w:rPr>
      <w:tab/>
    </w:r>
    <w:r w:rsidRPr="00C95AA9">
      <w:rPr>
        <w:rFonts w:ascii="Garamond" w:hAnsi="Garamond"/>
        <w:b/>
        <w:smallCaps/>
        <w:color w:val="0070C0"/>
        <w:lang w:val="en-US"/>
      </w:rPr>
      <w:tab/>
    </w:r>
    <w:r w:rsidRPr="00C95AA9">
      <w:rPr>
        <w:rFonts w:ascii="Garamond" w:hAnsi="Garamond"/>
        <w:b/>
        <w:smallCaps/>
        <w:color w:val="0070C0"/>
        <w:lang w:val="en-US"/>
      </w:rPr>
      <w:tab/>
    </w:r>
    <w:r w:rsidRPr="00C95AA9">
      <w:rPr>
        <w:rFonts w:ascii="Garamond" w:hAnsi="Garamond"/>
        <w:b/>
        <w:smallCaps/>
        <w:color w:val="0070C0"/>
        <w:lang w:val="en-US"/>
      </w:rPr>
      <w:tab/>
    </w:r>
    <w:r w:rsidRPr="00C95AA9">
      <w:rPr>
        <w:rFonts w:ascii="Garamond" w:hAnsi="Garamond"/>
        <w:b/>
        <w:smallCaps/>
        <w:color w:val="0070C0"/>
        <w:lang w:val="en-US"/>
      </w:rPr>
      <w:tab/>
      <w:t>The Chair of C.I.R.AM.</w:t>
    </w:r>
  </w:p>
  <w:p w:rsidR="00D53F38" w:rsidRPr="00644A56" w:rsidRDefault="00D53F38" w:rsidP="00A56905">
    <w:pPr>
      <w:pStyle w:val="Header"/>
      <w:tabs>
        <w:tab w:val="clear" w:pos="4320"/>
        <w:tab w:val="clear" w:pos="8640"/>
      </w:tabs>
      <w:rPr>
        <w:b/>
        <w:smallCaps/>
        <w:color w:val="0070C0"/>
        <w:lang w:val="en-US"/>
      </w:rPr>
    </w:pPr>
    <w:r>
      <w:rPr>
        <w:noProof/>
      </w:rPr>
      <w:pict>
        <v:line id="Connettore 1 1" o:spid="_x0000_s2050" style="position:absolute;left:0;text-align:left;z-index:251662336;visibility:visible;mso-position-horizontal:center;mso-position-horizontal-relative:margin" from="0,6.6pt" to="481.9pt,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" strokecolor="#4579b8">
          <w10:wrap anchorx="margin"/>
        </v:line>
      </w:pict>
    </w:r>
  </w:p>
  <w:p w:rsidR="00D53F38" w:rsidRPr="0020449C" w:rsidRDefault="00D53F38" w:rsidP="00A56905">
    <w:pPr>
      <w:pStyle w:val="Header"/>
      <w:tabs>
        <w:tab w:val="clear" w:pos="4320"/>
        <w:tab w:val="clear" w:pos="8640"/>
      </w:tabs>
      <w:rPr>
        <w:b/>
        <w:smallCaps/>
        <w:lang w:val="en-U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E9088DCC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1D662CBE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03AACD2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63CA90B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14E271A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2E8599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02A807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E012944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7E610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C9E032A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1">
    <w:nsid w:val="0B101077"/>
    <w:multiLevelType w:val="singleLevel"/>
    <w:tmpl w:val="D8D4D12C"/>
    <w:lvl w:ilvl="0">
      <w:start w:val="1"/>
      <w:numFmt w:val="decimal"/>
      <w:pStyle w:val="ListNumb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2">
    <w:nsid w:val="0D8F58DE"/>
    <w:multiLevelType w:val="hybridMultilevel"/>
    <w:tmpl w:val="256891C6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0D91139B"/>
    <w:multiLevelType w:val="hybridMultilevel"/>
    <w:tmpl w:val="8754126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13D33B12"/>
    <w:multiLevelType w:val="hybridMultilevel"/>
    <w:tmpl w:val="DAD818D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18785CF8"/>
    <w:multiLevelType w:val="hybridMultilevel"/>
    <w:tmpl w:val="9FA4BD3A"/>
    <w:lvl w:ilvl="0" w:tplc="37B8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C5617D6"/>
    <w:multiLevelType w:val="hybridMultilevel"/>
    <w:tmpl w:val="BFEC3162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7">
    <w:nsid w:val="36063A36"/>
    <w:multiLevelType w:val="singleLevel"/>
    <w:tmpl w:val="6B2600BC"/>
    <w:lvl w:ilvl="0">
      <w:start w:val="1"/>
      <w:numFmt w:val="bullet"/>
      <w:pStyle w:val="List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18">
    <w:nsid w:val="399425AE"/>
    <w:multiLevelType w:val="hybridMultilevel"/>
    <w:tmpl w:val="1BF6F07E"/>
    <w:lvl w:ilvl="0" w:tplc="41BC3566">
      <w:numFmt w:val="bullet"/>
      <w:lvlText w:val="-"/>
      <w:lvlJc w:val="left"/>
      <w:pPr>
        <w:ind w:left="5757" w:hanging="360"/>
      </w:pPr>
      <w:rPr>
        <w:rFonts w:ascii="Garamond" w:eastAsia="Times New Roman" w:hAnsi="Garamond" w:hint="default"/>
        <w:sz w:val="22"/>
      </w:rPr>
    </w:lvl>
    <w:lvl w:ilvl="1" w:tplc="0410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9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63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93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100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79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1517" w:hanging="360"/>
      </w:pPr>
      <w:rPr>
        <w:rFonts w:ascii="Wingdings" w:hAnsi="Wingdings" w:hint="default"/>
      </w:rPr>
    </w:lvl>
  </w:abstractNum>
  <w:abstractNum w:abstractNumId="19">
    <w:nsid w:val="3AB871EB"/>
    <w:multiLevelType w:val="hybridMultilevel"/>
    <w:tmpl w:val="C33E965C"/>
    <w:lvl w:ilvl="0" w:tplc="DCFAED2A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3B2669F2"/>
    <w:multiLevelType w:val="hybridMultilevel"/>
    <w:tmpl w:val="7C1E15C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960084"/>
    <w:multiLevelType w:val="hybridMultilevel"/>
    <w:tmpl w:val="A3021DFA"/>
    <w:lvl w:ilvl="0" w:tplc="551A5418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22">
    <w:nsid w:val="5F341609"/>
    <w:multiLevelType w:val="hybridMultilevel"/>
    <w:tmpl w:val="0FC2F556"/>
    <w:lvl w:ilvl="0" w:tplc="37B8E0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A9E6F9D"/>
    <w:multiLevelType w:val="hybridMultilevel"/>
    <w:tmpl w:val="6C48714E"/>
    <w:lvl w:ilvl="0" w:tplc="E536C3F2">
      <w:start w:val="1"/>
      <w:numFmt w:val="decimal"/>
      <w:lvlText w:val="4.%1.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C873D59"/>
    <w:multiLevelType w:val="hybridMultilevel"/>
    <w:tmpl w:val="949A785A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09146E2"/>
    <w:multiLevelType w:val="hybridMultilevel"/>
    <w:tmpl w:val="333E2D42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6">
    <w:nsid w:val="712B5957"/>
    <w:multiLevelType w:val="hybridMultilevel"/>
    <w:tmpl w:val="6938FFB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D6302D8"/>
    <w:multiLevelType w:val="hybridMultilevel"/>
    <w:tmpl w:val="91D40BA8"/>
    <w:lvl w:ilvl="0" w:tplc="0410000F">
      <w:start w:val="1"/>
      <w:numFmt w:val="decimal"/>
      <w:lvlText w:val="%1."/>
      <w:lvlJc w:val="left"/>
      <w:pPr>
        <w:ind w:left="1287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0000F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num w:numId="1">
    <w:abstractNumId w:val="9"/>
  </w:num>
  <w:num w:numId="2">
    <w:abstractNumId w:val="8"/>
  </w:num>
  <w:num w:numId="3">
    <w:abstractNumId w:val="9"/>
  </w:num>
  <w:num w:numId="4">
    <w:abstractNumId w:val="8"/>
  </w:num>
  <w:num w:numId="5">
    <w:abstractNumId w:val="9"/>
  </w:num>
  <w:num w:numId="6">
    <w:abstractNumId w:val="8"/>
  </w:num>
  <w:num w:numId="7">
    <w:abstractNumId w:val="9"/>
  </w:num>
  <w:num w:numId="8">
    <w:abstractNumId w:val="8"/>
  </w:num>
  <w:num w:numId="9">
    <w:abstractNumId w:val="9"/>
  </w:num>
  <w:num w:numId="10">
    <w:abstractNumId w:val="8"/>
  </w:num>
  <w:num w:numId="11">
    <w:abstractNumId w:val="9"/>
  </w:num>
  <w:num w:numId="12">
    <w:abstractNumId w:val="8"/>
  </w:num>
  <w:num w:numId="13">
    <w:abstractNumId w:val="17"/>
  </w:num>
  <w:num w:numId="14">
    <w:abstractNumId w:val="11"/>
  </w:num>
  <w:num w:numId="15">
    <w:abstractNumId w:val="3"/>
  </w:num>
  <w:num w:numId="16">
    <w:abstractNumId w:val="2"/>
  </w:num>
  <w:num w:numId="17">
    <w:abstractNumId w:val="1"/>
  </w:num>
  <w:num w:numId="18">
    <w:abstractNumId w:val="0"/>
  </w:num>
  <w:num w:numId="19">
    <w:abstractNumId w:val="7"/>
  </w:num>
  <w:num w:numId="20">
    <w:abstractNumId w:val="6"/>
  </w:num>
  <w:num w:numId="21">
    <w:abstractNumId w:val="5"/>
  </w:num>
  <w:num w:numId="22">
    <w:abstractNumId w:val="4"/>
  </w:num>
  <w:num w:numId="23">
    <w:abstractNumId w:val="27"/>
  </w:num>
  <w:num w:numId="24">
    <w:abstractNumId w:val="21"/>
  </w:num>
  <w:num w:numId="25">
    <w:abstractNumId w:val="18"/>
  </w:num>
  <w:num w:numId="26">
    <w:abstractNumId w:val="25"/>
  </w:num>
  <w:num w:numId="27">
    <w:abstractNumId w:val="23"/>
  </w:num>
  <w:num w:numId="28">
    <w:abstractNumId w:val="19"/>
  </w:num>
  <w:num w:numId="29">
    <w:abstractNumId w:val="12"/>
  </w:num>
  <w:num w:numId="30">
    <w:abstractNumId w:val="14"/>
  </w:num>
  <w:num w:numId="31">
    <w:abstractNumId w:val="24"/>
  </w:num>
  <w:num w:numId="32">
    <w:abstractNumId w:val="15"/>
  </w:num>
  <w:num w:numId="33">
    <w:abstractNumId w:val="22"/>
  </w:num>
  <w:num w:numId="34">
    <w:abstractNumId w:val="20"/>
  </w:num>
  <w:num w:numId="35">
    <w:abstractNumId w:val="13"/>
  </w:num>
  <w:num w:numId="36">
    <w:abstractNumId w:val="26"/>
  </w:num>
  <w:num w:numId="37">
    <w:abstractNumId w:val="10"/>
  </w:num>
  <w:num w:numId="38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attachedTemplate r:id="rId1"/>
  <w:stylePaneFormatFilter w:val="3F01"/>
  <w:defaultTabStop w:val="284"/>
  <w:hyphenationZone w:val="283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E6CBA"/>
    <w:rsid w:val="00000AAA"/>
    <w:rsid w:val="00005543"/>
    <w:rsid w:val="00025AC1"/>
    <w:rsid w:val="00030F15"/>
    <w:rsid w:val="00042820"/>
    <w:rsid w:val="000474F2"/>
    <w:rsid w:val="0005255F"/>
    <w:rsid w:val="0005413C"/>
    <w:rsid w:val="00060486"/>
    <w:rsid w:val="00061272"/>
    <w:rsid w:val="00062984"/>
    <w:rsid w:val="00063831"/>
    <w:rsid w:val="000871F3"/>
    <w:rsid w:val="000A509B"/>
    <w:rsid w:val="000B0C04"/>
    <w:rsid w:val="000B6DE9"/>
    <w:rsid w:val="000C7135"/>
    <w:rsid w:val="000D2AF2"/>
    <w:rsid w:val="000D2D4A"/>
    <w:rsid w:val="000D47ED"/>
    <w:rsid w:val="000D6BC1"/>
    <w:rsid w:val="000D6DAB"/>
    <w:rsid w:val="000E015B"/>
    <w:rsid w:val="000E530F"/>
    <w:rsid w:val="000E6D51"/>
    <w:rsid w:val="000E7EB3"/>
    <w:rsid w:val="000F3050"/>
    <w:rsid w:val="001008E6"/>
    <w:rsid w:val="00110A02"/>
    <w:rsid w:val="0011371F"/>
    <w:rsid w:val="0011500A"/>
    <w:rsid w:val="001175F2"/>
    <w:rsid w:val="00124380"/>
    <w:rsid w:val="001336D4"/>
    <w:rsid w:val="001410BF"/>
    <w:rsid w:val="001458CF"/>
    <w:rsid w:val="001465EC"/>
    <w:rsid w:val="00150904"/>
    <w:rsid w:val="00155D35"/>
    <w:rsid w:val="00173358"/>
    <w:rsid w:val="001769B9"/>
    <w:rsid w:val="0017711E"/>
    <w:rsid w:val="001823FD"/>
    <w:rsid w:val="00183A23"/>
    <w:rsid w:val="00196E68"/>
    <w:rsid w:val="001B7D9B"/>
    <w:rsid w:val="001C2525"/>
    <w:rsid w:val="001C50EC"/>
    <w:rsid w:val="001C72B4"/>
    <w:rsid w:val="001D1BE5"/>
    <w:rsid w:val="001E0140"/>
    <w:rsid w:val="001F488D"/>
    <w:rsid w:val="001F4B4F"/>
    <w:rsid w:val="001F68B4"/>
    <w:rsid w:val="0020449C"/>
    <w:rsid w:val="0020797A"/>
    <w:rsid w:val="0021456B"/>
    <w:rsid w:val="002153E6"/>
    <w:rsid w:val="00230458"/>
    <w:rsid w:val="00230B0D"/>
    <w:rsid w:val="002314F6"/>
    <w:rsid w:val="00233A27"/>
    <w:rsid w:val="00251B63"/>
    <w:rsid w:val="00255105"/>
    <w:rsid w:val="00261604"/>
    <w:rsid w:val="00264128"/>
    <w:rsid w:val="00266124"/>
    <w:rsid w:val="00272B6F"/>
    <w:rsid w:val="002742D6"/>
    <w:rsid w:val="00276F05"/>
    <w:rsid w:val="00282656"/>
    <w:rsid w:val="00297045"/>
    <w:rsid w:val="002A17F3"/>
    <w:rsid w:val="002A2CAE"/>
    <w:rsid w:val="002B1451"/>
    <w:rsid w:val="002B20F1"/>
    <w:rsid w:val="002B2649"/>
    <w:rsid w:val="002C095B"/>
    <w:rsid w:val="002D0FDB"/>
    <w:rsid w:val="002D3D37"/>
    <w:rsid w:val="002F1B52"/>
    <w:rsid w:val="002F343F"/>
    <w:rsid w:val="002F6B1B"/>
    <w:rsid w:val="00307AB6"/>
    <w:rsid w:val="00311286"/>
    <w:rsid w:val="00311A88"/>
    <w:rsid w:val="00317687"/>
    <w:rsid w:val="00322046"/>
    <w:rsid w:val="003239C3"/>
    <w:rsid w:val="003277CB"/>
    <w:rsid w:val="003330BA"/>
    <w:rsid w:val="00334318"/>
    <w:rsid w:val="0033624B"/>
    <w:rsid w:val="00336748"/>
    <w:rsid w:val="003374F9"/>
    <w:rsid w:val="00356311"/>
    <w:rsid w:val="003608D5"/>
    <w:rsid w:val="00361507"/>
    <w:rsid w:val="0036229F"/>
    <w:rsid w:val="00367E68"/>
    <w:rsid w:val="00371863"/>
    <w:rsid w:val="00371DA6"/>
    <w:rsid w:val="00373B9A"/>
    <w:rsid w:val="003767DC"/>
    <w:rsid w:val="003A55CC"/>
    <w:rsid w:val="003B1186"/>
    <w:rsid w:val="003B1197"/>
    <w:rsid w:val="003B1741"/>
    <w:rsid w:val="003B6F00"/>
    <w:rsid w:val="003C210A"/>
    <w:rsid w:val="003E14C3"/>
    <w:rsid w:val="003E45DA"/>
    <w:rsid w:val="003F3E73"/>
    <w:rsid w:val="00407412"/>
    <w:rsid w:val="00407465"/>
    <w:rsid w:val="00415A7A"/>
    <w:rsid w:val="004174D0"/>
    <w:rsid w:val="00421674"/>
    <w:rsid w:val="0042172B"/>
    <w:rsid w:val="00431B49"/>
    <w:rsid w:val="00432BBF"/>
    <w:rsid w:val="00435EBF"/>
    <w:rsid w:val="004460CD"/>
    <w:rsid w:val="00446B0E"/>
    <w:rsid w:val="00456BC7"/>
    <w:rsid w:val="00456DB3"/>
    <w:rsid w:val="00456F81"/>
    <w:rsid w:val="00461989"/>
    <w:rsid w:val="00461A14"/>
    <w:rsid w:val="004721D9"/>
    <w:rsid w:val="00474BB7"/>
    <w:rsid w:val="00484C72"/>
    <w:rsid w:val="0048704B"/>
    <w:rsid w:val="004976A5"/>
    <w:rsid w:val="004A4D0D"/>
    <w:rsid w:val="004B0B00"/>
    <w:rsid w:val="004B6206"/>
    <w:rsid w:val="004D3669"/>
    <w:rsid w:val="004D48FF"/>
    <w:rsid w:val="004D72F9"/>
    <w:rsid w:val="004E1080"/>
    <w:rsid w:val="004F731E"/>
    <w:rsid w:val="005016B7"/>
    <w:rsid w:val="00504CD3"/>
    <w:rsid w:val="0050589A"/>
    <w:rsid w:val="005064DD"/>
    <w:rsid w:val="005161B9"/>
    <w:rsid w:val="00516E8E"/>
    <w:rsid w:val="00517048"/>
    <w:rsid w:val="0051707F"/>
    <w:rsid w:val="00531964"/>
    <w:rsid w:val="00533A20"/>
    <w:rsid w:val="00540533"/>
    <w:rsid w:val="005435F2"/>
    <w:rsid w:val="00553DD4"/>
    <w:rsid w:val="00557255"/>
    <w:rsid w:val="005573A3"/>
    <w:rsid w:val="00562E00"/>
    <w:rsid w:val="00562FB1"/>
    <w:rsid w:val="0056349A"/>
    <w:rsid w:val="005716F4"/>
    <w:rsid w:val="00571958"/>
    <w:rsid w:val="005746B6"/>
    <w:rsid w:val="005757FF"/>
    <w:rsid w:val="00577E1B"/>
    <w:rsid w:val="00577E94"/>
    <w:rsid w:val="0058248D"/>
    <w:rsid w:val="00590EB6"/>
    <w:rsid w:val="00596130"/>
    <w:rsid w:val="005A72AE"/>
    <w:rsid w:val="005B51E5"/>
    <w:rsid w:val="005C1577"/>
    <w:rsid w:val="005C4502"/>
    <w:rsid w:val="005C7659"/>
    <w:rsid w:val="005D3118"/>
    <w:rsid w:val="005F1F86"/>
    <w:rsid w:val="005F7A16"/>
    <w:rsid w:val="0060357B"/>
    <w:rsid w:val="0060437F"/>
    <w:rsid w:val="00606E5A"/>
    <w:rsid w:val="00607CB9"/>
    <w:rsid w:val="00611814"/>
    <w:rsid w:val="00614B58"/>
    <w:rsid w:val="0062619B"/>
    <w:rsid w:val="00634F93"/>
    <w:rsid w:val="00640CEC"/>
    <w:rsid w:val="00641148"/>
    <w:rsid w:val="006434C8"/>
    <w:rsid w:val="00644A56"/>
    <w:rsid w:val="006642C8"/>
    <w:rsid w:val="00667E6C"/>
    <w:rsid w:val="006713A6"/>
    <w:rsid w:val="006719F5"/>
    <w:rsid w:val="00677FF0"/>
    <w:rsid w:val="00685AC5"/>
    <w:rsid w:val="00687A54"/>
    <w:rsid w:val="006A09FA"/>
    <w:rsid w:val="006A3D15"/>
    <w:rsid w:val="006B1A9E"/>
    <w:rsid w:val="006B2A09"/>
    <w:rsid w:val="006B58E8"/>
    <w:rsid w:val="006B5C33"/>
    <w:rsid w:val="006C1461"/>
    <w:rsid w:val="006C4EE7"/>
    <w:rsid w:val="006D4630"/>
    <w:rsid w:val="006D6503"/>
    <w:rsid w:val="006E13D0"/>
    <w:rsid w:val="006E26ED"/>
    <w:rsid w:val="006E4A01"/>
    <w:rsid w:val="006F30DB"/>
    <w:rsid w:val="006F3F26"/>
    <w:rsid w:val="006F7B96"/>
    <w:rsid w:val="007001EE"/>
    <w:rsid w:val="00707A77"/>
    <w:rsid w:val="00717673"/>
    <w:rsid w:val="00717F87"/>
    <w:rsid w:val="00722E9C"/>
    <w:rsid w:val="00725BA9"/>
    <w:rsid w:val="00732B16"/>
    <w:rsid w:val="00734204"/>
    <w:rsid w:val="00734CBD"/>
    <w:rsid w:val="00743EBB"/>
    <w:rsid w:val="00744534"/>
    <w:rsid w:val="007507B6"/>
    <w:rsid w:val="00754956"/>
    <w:rsid w:val="0075789D"/>
    <w:rsid w:val="00760681"/>
    <w:rsid w:val="00765D5E"/>
    <w:rsid w:val="00766C7F"/>
    <w:rsid w:val="00771D5C"/>
    <w:rsid w:val="00774F11"/>
    <w:rsid w:val="00793164"/>
    <w:rsid w:val="007951AE"/>
    <w:rsid w:val="007A4B36"/>
    <w:rsid w:val="007A61B5"/>
    <w:rsid w:val="007B035F"/>
    <w:rsid w:val="007C1156"/>
    <w:rsid w:val="007C2E8F"/>
    <w:rsid w:val="007D639C"/>
    <w:rsid w:val="007D71BB"/>
    <w:rsid w:val="007E28CE"/>
    <w:rsid w:val="007F264E"/>
    <w:rsid w:val="007F2CED"/>
    <w:rsid w:val="00802BE2"/>
    <w:rsid w:val="00815FEB"/>
    <w:rsid w:val="00816BCC"/>
    <w:rsid w:val="008202D6"/>
    <w:rsid w:val="0083336D"/>
    <w:rsid w:val="00835004"/>
    <w:rsid w:val="00846022"/>
    <w:rsid w:val="0085159A"/>
    <w:rsid w:val="008531FD"/>
    <w:rsid w:val="008567BD"/>
    <w:rsid w:val="008604D6"/>
    <w:rsid w:val="00871138"/>
    <w:rsid w:val="00872688"/>
    <w:rsid w:val="00873C2E"/>
    <w:rsid w:val="008805CC"/>
    <w:rsid w:val="0088380F"/>
    <w:rsid w:val="00891F7B"/>
    <w:rsid w:val="008956AF"/>
    <w:rsid w:val="008A1E5D"/>
    <w:rsid w:val="008A1F1F"/>
    <w:rsid w:val="008B519C"/>
    <w:rsid w:val="008C2123"/>
    <w:rsid w:val="008D6153"/>
    <w:rsid w:val="008E42FB"/>
    <w:rsid w:val="008F2D6E"/>
    <w:rsid w:val="008F6A58"/>
    <w:rsid w:val="008F769F"/>
    <w:rsid w:val="00901CD6"/>
    <w:rsid w:val="00904778"/>
    <w:rsid w:val="0091088B"/>
    <w:rsid w:val="00913846"/>
    <w:rsid w:val="00917FA6"/>
    <w:rsid w:val="009228D8"/>
    <w:rsid w:val="00926B5E"/>
    <w:rsid w:val="009272B6"/>
    <w:rsid w:val="00935ED8"/>
    <w:rsid w:val="00937C75"/>
    <w:rsid w:val="00943394"/>
    <w:rsid w:val="00943F10"/>
    <w:rsid w:val="00944A5D"/>
    <w:rsid w:val="00944BA8"/>
    <w:rsid w:val="0094727D"/>
    <w:rsid w:val="0095385E"/>
    <w:rsid w:val="00957406"/>
    <w:rsid w:val="00957E8A"/>
    <w:rsid w:val="00960689"/>
    <w:rsid w:val="009613F3"/>
    <w:rsid w:val="009655F2"/>
    <w:rsid w:val="00967935"/>
    <w:rsid w:val="009844AE"/>
    <w:rsid w:val="0098574A"/>
    <w:rsid w:val="00986A29"/>
    <w:rsid w:val="00987012"/>
    <w:rsid w:val="009913C8"/>
    <w:rsid w:val="0099204F"/>
    <w:rsid w:val="00994068"/>
    <w:rsid w:val="0099667B"/>
    <w:rsid w:val="009A45D2"/>
    <w:rsid w:val="009A7C68"/>
    <w:rsid w:val="009B119F"/>
    <w:rsid w:val="009C38BA"/>
    <w:rsid w:val="009C4459"/>
    <w:rsid w:val="009D1B3B"/>
    <w:rsid w:val="009D7233"/>
    <w:rsid w:val="009E441E"/>
    <w:rsid w:val="009E494E"/>
    <w:rsid w:val="009E5047"/>
    <w:rsid w:val="009E6CBA"/>
    <w:rsid w:val="009F503D"/>
    <w:rsid w:val="009F7A7E"/>
    <w:rsid w:val="00A02BDC"/>
    <w:rsid w:val="00A115DB"/>
    <w:rsid w:val="00A12CDB"/>
    <w:rsid w:val="00A20AAC"/>
    <w:rsid w:val="00A30F15"/>
    <w:rsid w:val="00A3105A"/>
    <w:rsid w:val="00A312B6"/>
    <w:rsid w:val="00A442D6"/>
    <w:rsid w:val="00A46066"/>
    <w:rsid w:val="00A56905"/>
    <w:rsid w:val="00A71A5F"/>
    <w:rsid w:val="00A9585F"/>
    <w:rsid w:val="00AA399E"/>
    <w:rsid w:val="00AA531F"/>
    <w:rsid w:val="00AB24BA"/>
    <w:rsid w:val="00AB332F"/>
    <w:rsid w:val="00AB7D67"/>
    <w:rsid w:val="00AC0461"/>
    <w:rsid w:val="00AC0CD9"/>
    <w:rsid w:val="00AC38C6"/>
    <w:rsid w:val="00AD61D6"/>
    <w:rsid w:val="00AE4236"/>
    <w:rsid w:val="00AE4611"/>
    <w:rsid w:val="00AE54B4"/>
    <w:rsid w:val="00AE6505"/>
    <w:rsid w:val="00AF7107"/>
    <w:rsid w:val="00AF7C03"/>
    <w:rsid w:val="00B044DC"/>
    <w:rsid w:val="00B052D2"/>
    <w:rsid w:val="00B067C4"/>
    <w:rsid w:val="00B076C5"/>
    <w:rsid w:val="00B10626"/>
    <w:rsid w:val="00B15A9D"/>
    <w:rsid w:val="00B20C7D"/>
    <w:rsid w:val="00B260E4"/>
    <w:rsid w:val="00B342A3"/>
    <w:rsid w:val="00B36240"/>
    <w:rsid w:val="00B46034"/>
    <w:rsid w:val="00B47402"/>
    <w:rsid w:val="00B5175B"/>
    <w:rsid w:val="00B51C66"/>
    <w:rsid w:val="00B563FF"/>
    <w:rsid w:val="00B63047"/>
    <w:rsid w:val="00B6422A"/>
    <w:rsid w:val="00B71800"/>
    <w:rsid w:val="00B8050C"/>
    <w:rsid w:val="00B80D7A"/>
    <w:rsid w:val="00B8332E"/>
    <w:rsid w:val="00B85AD5"/>
    <w:rsid w:val="00B85B15"/>
    <w:rsid w:val="00B942E8"/>
    <w:rsid w:val="00BA6868"/>
    <w:rsid w:val="00BA7FEA"/>
    <w:rsid w:val="00BB07B2"/>
    <w:rsid w:val="00BB673E"/>
    <w:rsid w:val="00BE6394"/>
    <w:rsid w:val="00BF6912"/>
    <w:rsid w:val="00C0349B"/>
    <w:rsid w:val="00C05A21"/>
    <w:rsid w:val="00C07852"/>
    <w:rsid w:val="00C25677"/>
    <w:rsid w:val="00C2615B"/>
    <w:rsid w:val="00C3099C"/>
    <w:rsid w:val="00C338A6"/>
    <w:rsid w:val="00C35B2C"/>
    <w:rsid w:val="00C4089D"/>
    <w:rsid w:val="00C45A19"/>
    <w:rsid w:val="00C47D3F"/>
    <w:rsid w:val="00C66351"/>
    <w:rsid w:val="00C728B3"/>
    <w:rsid w:val="00C852E8"/>
    <w:rsid w:val="00C9283A"/>
    <w:rsid w:val="00C929DA"/>
    <w:rsid w:val="00C93CA3"/>
    <w:rsid w:val="00C95AA9"/>
    <w:rsid w:val="00CA139E"/>
    <w:rsid w:val="00CA2972"/>
    <w:rsid w:val="00CB0210"/>
    <w:rsid w:val="00CB328E"/>
    <w:rsid w:val="00CB6A8F"/>
    <w:rsid w:val="00CC3104"/>
    <w:rsid w:val="00CC4087"/>
    <w:rsid w:val="00CC4C82"/>
    <w:rsid w:val="00CC4CA0"/>
    <w:rsid w:val="00CC6528"/>
    <w:rsid w:val="00CD02D7"/>
    <w:rsid w:val="00CD054E"/>
    <w:rsid w:val="00CD0A37"/>
    <w:rsid w:val="00CD0FA5"/>
    <w:rsid w:val="00CE0044"/>
    <w:rsid w:val="00CE1220"/>
    <w:rsid w:val="00CF299B"/>
    <w:rsid w:val="00D104A3"/>
    <w:rsid w:val="00D10F50"/>
    <w:rsid w:val="00D21045"/>
    <w:rsid w:val="00D26164"/>
    <w:rsid w:val="00D33363"/>
    <w:rsid w:val="00D33F3D"/>
    <w:rsid w:val="00D44B73"/>
    <w:rsid w:val="00D53F38"/>
    <w:rsid w:val="00D60CEA"/>
    <w:rsid w:val="00D63A9B"/>
    <w:rsid w:val="00D70867"/>
    <w:rsid w:val="00D720E1"/>
    <w:rsid w:val="00D7333B"/>
    <w:rsid w:val="00D77A34"/>
    <w:rsid w:val="00D801BF"/>
    <w:rsid w:val="00D8232A"/>
    <w:rsid w:val="00D84C18"/>
    <w:rsid w:val="00D854C7"/>
    <w:rsid w:val="00D92E74"/>
    <w:rsid w:val="00DA2A4D"/>
    <w:rsid w:val="00DA5A99"/>
    <w:rsid w:val="00DB06BE"/>
    <w:rsid w:val="00DC6119"/>
    <w:rsid w:val="00DD3466"/>
    <w:rsid w:val="00DD600E"/>
    <w:rsid w:val="00DD67D9"/>
    <w:rsid w:val="00DE14C8"/>
    <w:rsid w:val="00DE20B7"/>
    <w:rsid w:val="00DE264E"/>
    <w:rsid w:val="00E01E3F"/>
    <w:rsid w:val="00E0274F"/>
    <w:rsid w:val="00E06BC8"/>
    <w:rsid w:val="00E14F9D"/>
    <w:rsid w:val="00E21479"/>
    <w:rsid w:val="00E22CF6"/>
    <w:rsid w:val="00E35891"/>
    <w:rsid w:val="00E3710D"/>
    <w:rsid w:val="00E512FC"/>
    <w:rsid w:val="00E52CB1"/>
    <w:rsid w:val="00E53373"/>
    <w:rsid w:val="00E553C7"/>
    <w:rsid w:val="00E632E8"/>
    <w:rsid w:val="00E67D45"/>
    <w:rsid w:val="00E67D64"/>
    <w:rsid w:val="00E8495E"/>
    <w:rsid w:val="00E9121F"/>
    <w:rsid w:val="00E93DB0"/>
    <w:rsid w:val="00EA7233"/>
    <w:rsid w:val="00EB19DB"/>
    <w:rsid w:val="00EB574B"/>
    <w:rsid w:val="00EC0833"/>
    <w:rsid w:val="00EC469D"/>
    <w:rsid w:val="00EC49BD"/>
    <w:rsid w:val="00EC7A1E"/>
    <w:rsid w:val="00ED111C"/>
    <w:rsid w:val="00ED164A"/>
    <w:rsid w:val="00ED317E"/>
    <w:rsid w:val="00ED46F7"/>
    <w:rsid w:val="00EE161A"/>
    <w:rsid w:val="00EE1BE0"/>
    <w:rsid w:val="00EE65D5"/>
    <w:rsid w:val="00EE7378"/>
    <w:rsid w:val="00EF0FBD"/>
    <w:rsid w:val="00EF175B"/>
    <w:rsid w:val="00F0786D"/>
    <w:rsid w:val="00F12E8D"/>
    <w:rsid w:val="00F136F2"/>
    <w:rsid w:val="00F35336"/>
    <w:rsid w:val="00F3700E"/>
    <w:rsid w:val="00F43153"/>
    <w:rsid w:val="00F46E3D"/>
    <w:rsid w:val="00F52D2E"/>
    <w:rsid w:val="00F57A18"/>
    <w:rsid w:val="00F62937"/>
    <w:rsid w:val="00F65474"/>
    <w:rsid w:val="00F70895"/>
    <w:rsid w:val="00F70E0F"/>
    <w:rsid w:val="00F73491"/>
    <w:rsid w:val="00F76EEB"/>
    <w:rsid w:val="00F92D8B"/>
    <w:rsid w:val="00FA0BDC"/>
    <w:rsid w:val="00FA23F7"/>
    <w:rsid w:val="00FB34B7"/>
    <w:rsid w:val="00FC4586"/>
    <w:rsid w:val="00FD161D"/>
    <w:rsid w:val="00FD4187"/>
    <w:rsid w:val="00FD4D5F"/>
    <w:rsid w:val="00FD6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267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locked="1" w:uiPriority="0"/>
    <w:lsdException w:name="toa heading" w:semiHidden="1" w:unhideWhenUsed="1"/>
    <w:lsdException w:name="List" w:semiHidden="1" w:unhideWhenUsed="1"/>
    <w:lsdException w:name="List Bullet" w:locked="1" w:uiPriority="0"/>
    <w:lsdException w:name="List Number" w:locked="1" w:uiPriority="0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locked="1" w:uiPriority="0"/>
    <w:lsdException w:name="List Continue 4" w:locked="1" w:uiPriority="0"/>
    <w:lsdException w:name="List Continue 5" w:locked="1" w:uiPriority="0"/>
    <w:lsdException w:name="Message Header" w:locked="1" w:uiPriority="0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locked="1" w:uiPriority="0"/>
    <w:lsdException w:name="Balloon Text" w:locked="1" w:uiPriority="0"/>
    <w:lsdException w:name="Table Grid" w:locked="1" w:uiPriority="0"/>
    <w:lsdException w:name="Table Theme" w:locked="1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E441E"/>
    <w:pPr>
      <w:suppressLineNumbers/>
      <w:suppressAutoHyphens/>
      <w:jc w:val="both"/>
    </w:pPr>
    <w:rPr>
      <w:kern w:val="18"/>
      <w:szCs w:val="20"/>
    </w:rPr>
  </w:style>
  <w:style w:type="paragraph" w:styleId="Heading1">
    <w:name w:val="heading 1"/>
    <w:basedOn w:val="BaseTitolo"/>
    <w:next w:val="BodyText"/>
    <w:link w:val="Heading1Char"/>
    <w:uiPriority w:val="99"/>
    <w:qFormat/>
    <w:rsid w:val="004D72F9"/>
    <w:pPr>
      <w:spacing w:after="180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BaseTitolo"/>
    <w:next w:val="BodyText"/>
    <w:link w:val="Heading2Char"/>
    <w:uiPriority w:val="99"/>
    <w:qFormat/>
    <w:rsid w:val="004D72F9"/>
    <w:pPr>
      <w:spacing w:after="170"/>
      <w:outlineLvl w:val="1"/>
    </w:pPr>
    <w:rPr>
      <w:rFonts w:ascii="Cambria" w:hAnsi="Cambria"/>
      <w:b/>
      <w:bCs/>
      <w:i/>
      <w:iCs/>
      <w:kern w:val="18"/>
      <w:sz w:val="28"/>
      <w:szCs w:val="28"/>
    </w:rPr>
  </w:style>
  <w:style w:type="paragraph" w:styleId="Heading3">
    <w:name w:val="heading 3"/>
    <w:basedOn w:val="BaseTitolo"/>
    <w:next w:val="BodyText"/>
    <w:link w:val="Heading3Char"/>
    <w:uiPriority w:val="99"/>
    <w:qFormat/>
    <w:rsid w:val="004D72F9"/>
    <w:pPr>
      <w:spacing w:after="240"/>
      <w:outlineLvl w:val="2"/>
    </w:pPr>
    <w:rPr>
      <w:rFonts w:ascii="Cambria" w:hAnsi="Cambria"/>
      <w:b/>
      <w:bCs/>
      <w:kern w:val="18"/>
      <w:sz w:val="26"/>
      <w:szCs w:val="26"/>
    </w:rPr>
  </w:style>
  <w:style w:type="paragraph" w:styleId="Heading4">
    <w:name w:val="heading 4"/>
    <w:basedOn w:val="BaseTitolo"/>
    <w:next w:val="BodyText"/>
    <w:link w:val="Heading4Char"/>
    <w:uiPriority w:val="99"/>
    <w:qFormat/>
    <w:rsid w:val="004D72F9"/>
    <w:pPr>
      <w:outlineLvl w:val="3"/>
    </w:pPr>
    <w:rPr>
      <w:rFonts w:ascii="Calibri" w:hAnsi="Calibri"/>
      <w:b/>
      <w:bCs/>
      <w:kern w:val="18"/>
      <w:sz w:val="28"/>
      <w:szCs w:val="28"/>
    </w:rPr>
  </w:style>
  <w:style w:type="paragraph" w:styleId="Heading5">
    <w:name w:val="heading 5"/>
    <w:basedOn w:val="BaseTitolo"/>
    <w:next w:val="BodyText"/>
    <w:link w:val="Heading5Char"/>
    <w:uiPriority w:val="99"/>
    <w:qFormat/>
    <w:rsid w:val="004D72F9"/>
    <w:pPr>
      <w:outlineLvl w:val="4"/>
    </w:pPr>
    <w:rPr>
      <w:rFonts w:ascii="Calibri" w:hAnsi="Calibri"/>
      <w:b/>
      <w:bCs/>
      <w:i/>
      <w:iCs/>
      <w:kern w:val="18"/>
      <w:sz w:val="26"/>
      <w:szCs w:val="26"/>
    </w:rPr>
  </w:style>
  <w:style w:type="paragraph" w:styleId="Heading6">
    <w:name w:val="heading 6"/>
    <w:basedOn w:val="BaseTitolo"/>
    <w:next w:val="BodyText"/>
    <w:link w:val="Heading6Char"/>
    <w:uiPriority w:val="99"/>
    <w:qFormat/>
    <w:rsid w:val="004D72F9"/>
    <w:pPr>
      <w:outlineLvl w:val="5"/>
    </w:pPr>
    <w:rPr>
      <w:rFonts w:ascii="Calibri" w:hAnsi="Calibri"/>
      <w:b/>
      <w:bCs/>
      <w:kern w:val="18"/>
    </w:rPr>
  </w:style>
  <w:style w:type="paragraph" w:styleId="Heading7">
    <w:name w:val="heading 7"/>
    <w:basedOn w:val="Normal"/>
    <w:next w:val="Normal"/>
    <w:link w:val="Heading7Char"/>
    <w:uiPriority w:val="99"/>
    <w:qFormat/>
    <w:rsid w:val="004D72F9"/>
    <w:pPr>
      <w:keepNext/>
      <w:framePr w:w="10078" w:h="2031" w:hRule="exact" w:wrap="notBeside" w:vAnchor="page" w:hAnchor="page" w:x="953" w:y="577" w:anchorLock="1"/>
      <w:ind w:left="-680" w:right="-680"/>
      <w:jc w:val="center"/>
      <w:outlineLvl w:val="6"/>
    </w:pPr>
    <w:rPr>
      <w:rFonts w:ascii="Calibri" w:hAnsi="Calibr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D72F9"/>
    <w:pPr>
      <w:keepNext/>
      <w:framePr w:w="10644" w:h="1252" w:hRule="exact" w:wrap="notBeside" w:vAnchor="page" w:hAnchor="page" w:x="657" w:y="577" w:anchorLock="1"/>
      <w:ind w:left="-680" w:right="-680"/>
      <w:jc w:val="center"/>
      <w:outlineLvl w:val="7"/>
    </w:pPr>
    <w:rPr>
      <w:rFonts w:ascii="Calibri" w:hAnsi="Calibr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D72F9"/>
    <w:pPr>
      <w:keepNext/>
      <w:ind w:left="4536"/>
      <w:outlineLvl w:val="8"/>
    </w:pPr>
    <w:rPr>
      <w:rFonts w:ascii="Cambria" w:hAnsi="Cambria"/>
      <w:sz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E28CE"/>
    <w:rPr>
      <w:rFonts w:ascii="Cambria" w:hAnsi="Cambria"/>
      <w:b/>
      <w:kern w:val="32"/>
      <w:sz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sid w:val="007E28CE"/>
    <w:rPr>
      <w:rFonts w:ascii="Cambria" w:hAnsi="Cambria"/>
      <w:b/>
      <w:i/>
      <w:kern w:val="18"/>
      <w:sz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E28CE"/>
    <w:rPr>
      <w:rFonts w:ascii="Cambria" w:hAnsi="Cambria"/>
      <w:b/>
      <w:kern w:val="18"/>
      <w:sz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E28CE"/>
    <w:rPr>
      <w:rFonts w:ascii="Calibri" w:hAnsi="Calibri"/>
      <w:b/>
      <w:kern w:val="18"/>
      <w:sz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E28CE"/>
    <w:rPr>
      <w:rFonts w:ascii="Calibri" w:hAnsi="Calibri"/>
      <w:b/>
      <w:i/>
      <w:kern w:val="18"/>
      <w:sz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E28CE"/>
    <w:rPr>
      <w:rFonts w:ascii="Calibri" w:hAnsi="Calibri"/>
      <w:b/>
      <w:kern w:val="18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E28CE"/>
    <w:rPr>
      <w:rFonts w:ascii="Calibri" w:hAnsi="Calibri"/>
      <w:kern w:val="18"/>
      <w:sz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E28CE"/>
    <w:rPr>
      <w:rFonts w:ascii="Calibri" w:hAnsi="Calibri"/>
      <w:i/>
      <w:kern w:val="18"/>
      <w:sz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E28CE"/>
    <w:rPr>
      <w:rFonts w:ascii="Cambria" w:hAnsi="Cambria"/>
      <w:kern w:val="18"/>
    </w:rPr>
  </w:style>
  <w:style w:type="paragraph" w:customStyle="1" w:styleId="Rigaattenzione">
    <w:name w:val="Riga attenzione"/>
    <w:basedOn w:val="Normal"/>
    <w:next w:val="Salutation"/>
    <w:uiPriority w:val="99"/>
    <w:rsid w:val="004D72F9"/>
    <w:pPr>
      <w:spacing w:before="220" w:line="240" w:lineRule="atLeast"/>
    </w:pPr>
  </w:style>
  <w:style w:type="paragraph" w:styleId="Salutation">
    <w:name w:val="Salutation"/>
    <w:basedOn w:val="Normal"/>
    <w:next w:val="Oggetto"/>
    <w:link w:val="SalutationChar"/>
    <w:uiPriority w:val="99"/>
    <w:rsid w:val="004D72F9"/>
    <w:pPr>
      <w:spacing w:before="240" w:after="240" w:line="240" w:lineRule="atLeast"/>
      <w:jc w:val="left"/>
    </w:pPr>
    <w:rPr>
      <w:sz w:val="20"/>
    </w:rPr>
  </w:style>
  <w:style w:type="character" w:customStyle="1" w:styleId="SalutationChar">
    <w:name w:val="Salutation Char"/>
    <w:basedOn w:val="DefaultParagraphFont"/>
    <w:link w:val="Salutation"/>
    <w:uiPriority w:val="99"/>
    <w:semiHidden/>
    <w:locked/>
    <w:rsid w:val="007E28CE"/>
    <w:rPr>
      <w:kern w:val="18"/>
      <w:sz w:val="20"/>
    </w:rPr>
  </w:style>
  <w:style w:type="paragraph" w:styleId="BodyText">
    <w:name w:val="Body Text"/>
    <w:basedOn w:val="Normal"/>
    <w:link w:val="BodyTextChar"/>
    <w:uiPriority w:val="99"/>
    <w:rsid w:val="004D72F9"/>
    <w:pPr>
      <w:spacing w:after="240" w:line="240" w:lineRule="atLeast"/>
      <w:ind w:firstLine="360"/>
    </w:pPr>
    <w:rPr>
      <w:sz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7E28CE"/>
    <w:rPr>
      <w:kern w:val="18"/>
      <w:sz w:val="20"/>
    </w:rPr>
  </w:style>
  <w:style w:type="paragraph" w:customStyle="1" w:styleId="CC">
    <w:name w:val="CC"/>
    <w:basedOn w:val="Normal"/>
    <w:uiPriority w:val="99"/>
    <w:rsid w:val="004D72F9"/>
    <w:pPr>
      <w:keepLines/>
      <w:spacing w:line="240" w:lineRule="atLeast"/>
      <w:ind w:left="360" w:hanging="360"/>
    </w:pPr>
  </w:style>
  <w:style w:type="paragraph" w:styleId="Closing">
    <w:name w:val="Closing"/>
    <w:basedOn w:val="Normal"/>
    <w:next w:val="Signature"/>
    <w:link w:val="ClosingChar"/>
    <w:uiPriority w:val="99"/>
    <w:rsid w:val="004D72F9"/>
    <w:pPr>
      <w:keepNext/>
      <w:spacing w:after="120" w:line="240" w:lineRule="atLeast"/>
      <w:ind w:left="4565"/>
    </w:pPr>
    <w:rPr>
      <w:sz w:val="20"/>
    </w:rPr>
  </w:style>
  <w:style w:type="character" w:customStyle="1" w:styleId="ClosingChar">
    <w:name w:val="Closing Char"/>
    <w:basedOn w:val="DefaultParagraphFont"/>
    <w:link w:val="Closing"/>
    <w:uiPriority w:val="99"/>
    <w:semiHidden/>
    <w:locked/>
    <w:rsid w:val="007E28CE"/>
    <w:rPr>
      <w:kern w:val="18"/>
      <w:sz w:val="20"/>
    </w:rPr>
  </w:style>
  <w:style w:type="paragraph" w:styleId="Signature">
    <w:name w:val="Signature"/>
    <w:basedOn w:val="Normal"/>
    <w:next w:val="Firmatitolo"/>
    <w:link w:val="SignatureChar"/>
    <w:uiPriority w:val="99"/>
    <w:rsid w:val="004D72F9"/>
    <w:pPr>
      <w:keepNext/>
      <w:spacing w:before="880" w:line="240" w:lineRule="atLeast"/>
      <w:ind w:left="4565"/>
      <w:jc w:val="left"/>
    </w:pPr>
    <w:rPr>
      <w:sz w:val="20"/>
    </w:rPr>
  </w:style>
  <w:style w:type="character" w:customStyle="1" w:styleId="SignatureChar">
    <w:name w:val="Signature Char"/>
    <w:basedOn w:val="DefaultParagraphFont"/>
    <w:link w:val="Signature"/>
    <w:uiPriority w:val="99"/>
    <w:semiHidden/>
    <w:locked/>
    <w:rsid w:val="007E28CE"/>
    <w:rPr>
      <w:kern w:val="18"/>
      <w:sz w:val="20"/>
    </w:rPr>
  </w:style>
  <w:style w:type="paragraph" w:customStyle="1" w:styleId="Nomesociet">
    <w:name w:val="Nome società"/>
    <w:basedOn w:val="BodyText"/>
    <w:next w:val="Date"/>
    <w:uiPriority w:val="99"/>
    <w:rsid w:val="004D72F9"/>
    <w:pPr>
      <w:keepLines/>
      <w:framePr w:w="8640" w:h="1440" w:wrap="notBeside" w:vAnchor="page" w:hAnchor="margin" w:xAlign="center" w:y="889"/>
      <w:spacing w:after="40"/>
      <w:ind w:firstLine="0"/>
      <w:jc w:val="center"/>
    </w:pPr>
    <w:rPr>
      <w:caps/>
      <w:spacing w:val="75"/>
      <w:sz w:val="21"/>
    </w:rPr>
  </w:style>
  <w:style w:type="paragraph" w:styleId="Date">
    <w:name w:val="Date"/>
    <w:basedOn w:val="Normal"/>
    <w:next w:val="Indirizzo"/>
    <w:link w:val="DateChar"/>
    <w:uiPriority w:val="99"/>
    <w:rsid w:val="004D72F9"/>
    <w:pPr>
      <w:spacing w:after="220"/>
      <w:ind w:left="4565"/>
    </w:pPr>
    <w:rPr>
      <w:sz w:val="20"/>
    </w:rPr>
  </w:style>
  <w:style w:type="character" w:customStyle="1" w:styleId="DateChar">
    <w:name w:val="Date Char"/>
    <w:basedOn w:val="DefaultParagraphFont"/>
    <w:link w:val="Date"/>
    <w:uiPriority w:val="99"/>
    <w:semiHidden/>
    <w:locked/>
    <w:rsid w:val="007E28CE"/>
    <w:rPr>
      <w:kern w:val="18"/>
      <w:sz w:val="20"/>
    </w:rPr>
  </w:style>
  <w:style w:type="character" w:styleId="Emphasis">
    <w:name w:val="Emphasis"/>
    <w:basedOn w:val="DefaultParagraphFont"/>
    <w:uiPriority w:val="99"/>
    <w:qFormat/>
    <w:rsid w:val="004D72F9"/>
    <w:rPr>
      <w:rFonts w:cs="Times New Roman"/>
      <w:caps/>
      <w:sz w:val="18"/>
    </w:rPr>
  </w:style>
  <w:style w:type="paragraph" w:customStyle="1" w:styleId="Allegato">
    <w:name w:val="Allegato"/>
    <w:basedOn w:val="Normal"/>
    <w:next w:val="CC"/>
    <w:uiPriority w:val="99"/>
    <w:rsid w:val="004D72F9"/>
    <w:pPr>
      <w:keepNext/>
      <w:keepLines/>
      <w:spacing w:before="120" w:after="120" w:line="240" w:lineRule="atLeast"/>
    </w:pPr>
  </w:style>
  <w:style w:type="paragraph" w:customStyle="1" w:styleId="BaseTitolo">
    <w:name w:val="Base Titolo"/>
    <w:basedOn w:val="BodyText"/>
    <w:next w:val="BodyText"/>
    <w:uiPriority w:val="99"/>
    <w:rsid w:val="004D72F9"/>
    <w:pPr>
      <w:keepNext/>
      <w:keepLines/>
      <w:spacing w:after="0"/>
      <w:ind w:firstLine="0"/>
      <w:jc w:val="left"/>
    </w:pPr>
    <w:rPr>
      <w:kern w:val="20"/>
    </w:rPr>
  </w:style>
  <w:style w:type="paragraph" w:customStyle="1" w:styleId="Indirizzointerno">
    <w:name w:val="Indirizzo interno"/>
    <w:basedOn w:val="Normal"/>
    <w:uiPriority w:val="99"/>
    <w:rsid w:val="004D72F9"/>
    <w:pPr>
      <w:spacing w:line="240" w:lineRule="atLeast"/>
    </w:pPr>
  </w:style>
  <w:style w:type="paragraph" w:customStyle="1" w:styleId="Indirizzo">
    <w:name w:val="Indirizzo"/>
    <w:basedOn w:val="Indirizzointerno"/>
    <w:next w:val="Indirizzointerno"/>
    <w:uiPriority w:val="99"/>
    <w:rsid w:val="004D72F9"/>
    <w:pPr>
      <w:spacing w:before="220"/>
    </w:pPr>
  </w:style>
  <w:style w:type="paragraph" w:customStyle="1" w:styleId="Istruzionidiinvio">
    <w:name w:val="Istruzioni di invio"/>
    <w:basedOn w:val="Normal"/>
    <w:next w:val="Indirizzo"/>
    <w:uiPriority w:val="99"/>
    <w:rsid w:val="004D72F9"/>
    <w:pPr>
      <w:keepNext/>
      <w:spacing w:after="240" w:line="240" w:lineRule="atLeast"/>
    </w:pPr>
    <w:rPr>
      <w:caps/>
    </w:rPr>
  </w:style>
  <w:style w:type="paragraph" w:customStyle="1" w:styleId="Inizialiriferimento">
    <w:name w:val="Iniziali riferimento"/>
    <w:basedOn w:val="Normal"/>
    <w:next w:val="Allegato"/>
    <w:uiPriority w:val="99"/>
    <w:rsid w:val="004D72F9"/>
    <w:pPr>
      <w:keepNext/>
      <w:spacing w:before="220" w:line="240" w:lineRule="atLeast"/>
      <w:jc w:val="left"/>
    </w:pPr>
  </w:style>
  <w:style w:type="paragraph" w:customStyle="1" w:styleId="Rigariferimento">
    <w:name w:val="Riga riferimento"/>
    <w:basedOn w:val="Normal"/>
    <w:next w:val="Istruzionidiinvio"/>
    <w:uiPriority w:val="99"/>
    <w:rsid w:val="004D72F9"/>
    <w:pPr>
      <w:keepNext/>
      <w:spacing w:after="240" w:line="240" w:lineRule="atLeast"/>
      <w:jc w:val="left"/>
    </w:pPr>
  </w:style>
  <w:style w:type="paragraph" w:customStyle="1" w:styleId="Indirizzomittente1">
    <w:name w:val="Indirizzo mittente 1"/>
    <w:uiPriority w:val="99"/>
    <w:rsid w:val="004D72F9"/>
    <w:pPr>
      <w:framePr w:w="8640" w:h="1440" w:hSpace="187" w:vSpace="187" w:wrap="notBeside" w:vAnchor="page" w:hAnchor="margin" w:xAlign="center" w:yAlign="bottom" w:anchorLock="1"/>
      <w:tabs>
        <w:tab w:val="left" w:pos="2160"/>
      </w:tabs>
      <w:spacing w:line="240" w:lineRule="atLeast"/>
      <w:ind w:right="-240"/>
      <w:jc w:val="center"/>
    </w:pPr>
    <w:rPr>
      <w:rFonts w:ascii="Garamond" w:hAnsi="Garamond"/>
      <w:caps/>
      <w:spacing w:val="30"/>
      <w:sz w:val="14"/>
      <w:szCs w:val="20"/>
    </w:rPr>
  </w:style>
  <w:style w:type="paragraph" w:customStyle="1" w:styleId="Firmasociet">
    <w:name w:val="Firma società"/>
    <w:basedOn w:val="Signature"/>
    <w:next w:val="Inizialiriferimento"/>
    <w:uiPriority w:val="99"/>
    <w:rsid w:val="004D72F9"/>
    <w:pPr>
      <w:spacing w:before="0"/>
    </w:pPr>
  </w:style>
  <w:style w:type="paragraph" w:customStyle="1" w:styleId="Firmatitolo">
    <w:name w:val="Firma titolo"/>
    <w:basedOn w:val="Signature"/>
    <w:next w:val="Firmasociet"/>
    <w:uiPriority w:val="99"/>
    <w:rsid w:val="004D72F9"/>
    <w:pPr>
      <w:spacing w:before="0"/>
    </w:pPr>
  </w:style>
  <w:style w:type="character" w:customStyle="1" w:styleId="Slogan">
    <w:name w:val="Slogan"/>
    <w:uiPriority w:val="99"/>
    <w:rsid w:val="004D72F9"/>
    <w:rPr>
      <w:i/>
      <w:spacing w:val="70"/>
    </w:rPr>
  </w:style>
  <w:style w:type="paragraph" w:customStyle="1" w:styleId="Oggetto">
    <w:name w:val="Oggetto"/>
    <w:basedOn w:val="Normal"/>
    <w:next w:val="BodyText"/>
    <w:uiPriority w:val="99"/>
    <w:rsid w:val="004D72F9"/>
    <w:pPr>
      <w:spacing w:before="120" w:after="180" w:line="240" w:lineRule="atLeast"/>
      <w:ind w:left="357" w:hanging="357"/>
      <w:jc w:val="left"/>
    </w:pPr>
    <w:rPr>
      <w:caps/>
      <w:sz w:val="21"/>
    </w:rPr>
  </w:style>
  <w:style w:type="paragraph" w:styleId="Header">
    <w:name w:val="header"/>
    <w:basedOn w:val="Normal"/>
    <w:link w:val="HeaderChar"/>
    <w:uiPriority w:val="99"/>
    <w:rsid w:val="004D72F9"/>
    <w:pPr>
      <w:tabs>
        <w:tab w:val="center" w:pos="4320"/>
        <w:tab w:val="right" w:pos="8640"/>
      </w:tabs>
    </w:pPr>
    <w:rPr>
      <w:sz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7E28CE"/>
    <w:rPr>
      <w:kern w:val="18"/>
      <w:sz w:val="20"/>
    </w:rPr>
  </w:style>
  <w:style w:type="paragraph" w:styleId="List">
    <w:name w:val="List"/>
    <w:basedOn w:val="BodyText"/>
    <w:uiPriority w:val="99"/>
    <w:rsid w:val="004D72F9"/>
    <w:pPr>
      <w:ind w:left="720" w:hanging="360"/>
    </w:pPr>
  </w:style>
  <w:style w:type="paragraph" w:styleId="ListBullet">
    <w:name w:val="List Bullet"/>
    <w:basedOn w:val="List"/>
    <w:uiPriority w:val="99"/>
    <w:rsid w:val="004D72F9"/>
    <w:pPr>
      <w:numPr>
        <w:numId w:val="13"/>
      </w:numPr>
      <w:ind w:right="720"/>
    </w:pPr>
  </w:style>
  <w:style w:type="paragraph" w:styleId="ListNumber">
    <w:name w:val="List Number"/>
    <w:basedOn w:val="List"/>
    <w:uiPriority w:val="99"/>
    <w:rsid w:val="004D72F9"/>
    <w:pPr>
      <w:numPr>
        <w:numId w:val="14"/>
      </w:numPr>
      <w:ind w:right="720"/>
    </w:pPr>
  </w:style>
  <w:style w:type="paragraph" w:styleId="DocumentMap">
    <w:name w:val="Document Map"/>
    <w:basedOn w:val="Normal"/>
    <w:link w:val="DocumentMapChar"/>
    <w:uiPriority w:val="99"/>
    <w:semiHidden/>
    <w:rsid w:val="004D72F9"/>
    <w:pPr>
      <w:shd w:val="clear" w:color="auto" w:fill="000080"/>
    </w:pPr>
    <w:rPr>
      <w:sz w:val="2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7E28CE"/>
    <w:rPr>
      <w:kern w:val="18"/>
      <w:sz w:val="2"/>
    </w:rPr>
  </w:style>
  <w:style w:type="paragraph" w:styleId="MessageHeader">
    <w:name w:val="Message Header"/>
    <w:basedOn w:val="Normal"/>
    <w:link w:val="MessageHeaderChar"/>
    <w:uiPriority w:val="99"/>
    <w:rsid w:val="004D72F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locked/>
    <w:rsid w:val="007E28CE"/>
    <w:rPr>
      <w:rFonts w:ascii="Cambria" w:hAnsi="Cambria"/>
      <w:kern w:val="18"/>
      <w:sz w:val="24"/>
      <w:shd w:val="pct20" w:color="auto" w:fill="auto"/>
    </w:rPr>
  </w:style>
  <w:style w:type="paragraph" w:styleId="Footer">
    <w:name w:val="footer"/>
    <w:basedOn w:val="Normal"/>
    <w:link w:val="FooterChar"/>
    <w:uiPriority w:val="99"/>
    <w:rsid w:val="004D72F9"/>
    <w:pPr>
      <w:tabs>
        <w:tab w:val="center" w:pos="4819"/>
        <w:tab w:val="right" w:pos="9638"/>
      </w:tabs>
    </w:pPr>
    <w:rPr>
      <w:rFonts w:ascii="Garamond" w:hAnsi="Garamond"/>
      <w:sz w:val="20"/>
    </w:rPr>
  </w:style>
  <w:style w:type="character" w:customStyle="1" w:styleId="FooterChar">
    <w:name w:val="Footer Char"/>
    <w:basedOn w:val="DefaultParagraphFont"/>
    <w:link w:val="Footer"/>
    <w:uiPriority w:val="99"/>
    <w:locked/>
    <w:rsid w:val="00B8332E"/>
    <w:rPr>
      <w:rFonts w:ascii="Garamond" w:hAnsi="Garamond"/>
      <w:kern w:val="18"/>
    </w:rPr>
  </w:style>
  <w:style w:type="character" w:styleId="PageNumber">
    <w:name w:val="page number"/>
    <w:basedOn w:val="DefaultParagraphFont"/>
    <w:uiPriority w:val="99"/>
    <w:rsid w:val="004D72F9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7507B6"/>
    <w:rPr>
      <w:sz w:val="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7E28CE"/>
    <w:rPr>
      <w:kern w:val="18"/>
      <w:sz w:val="2"/>
    </w:rPr>
  </w:style>
  <w:style w:type="paragraph" w:styleId="ListParagraph">
    <w:name w:val="List Paragraph"/>
    <w:basedOn w:val="Normal"/>
    <w:uiPriority w:val="99"/>
    <w:qFormat/>
    <w:rsid w:val="006E4A01"/>
    <w:pPr>
      <w:ind w:left="720"/>
      <w:contextualSpacing/>
    </w:pPr>
  </w:style>
  <w:style w:type="table" w:styleId="TableGrid">
    <w:name w:val="Table Grid"/>
    <w:basedOn w:val="TableNormal"/>
    <w:uiPriority w:val="99"/>
    <w:rsid w:val="0079316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IntenseEmphasis">
    <w:name w:val="Intense Emphasis"/>
    <w:basedOn w:val="DefaultParagraphFont"/>
    <w:uiPriority w:val="99"/>
    <w:qFormat/>
    <w:rsid w:val="00C4089D"/>
    <w:rPr>
      <w:b/>
      <w:i/>
      <w:color w:val="4F81BD"/>
    </w:rPr>
  </w:style>
  <w:style w:type="character" w:styleId="Hyperlink">
    <w:name w:val="Hyperlink"/>
    <w:basedOn w:val="DefaultParagraphFont"/>
    <w:uiPriority w:val="99"/>
    <w:rsid w:val="00611814"/>
    <w:rPr>
      <w:rFonts w:cs="Times New Roman"/>
      <w:color w:val="0000FF"/>
      <w:u w:val="single"/>
    </w:rPr>
  </w:style>
  <w:style w:type="character" w:customStyle="1" w:styleId="Menzionenonrisolta1">
    <w:name w:val="Menzione non risolta1"/>
    <w:uiPriority w:val="99"/>
    <w:semiHidden/>
    <w:rsid w:val="00334318"/>
    <w:rPr>
      <w:color w:val="808080"/>
      <w:shd w:val="clear" w:color="auto" w:fill="E6E6E6"/>
    </w:rPr>
  </w:style>
  <w:style w:type="paragraph" w:customStyle="1" w:styleId="Default">
    <w:name w:val="Default"/>
    <w:uiPriority w:val="99"/>
    <w:rsid w:val="00F46E3D"/>
    <w:pPr>
      <w:autoSpaceDE w:val="0"/>
      <w:autoSpaceDN w:val="0"/>
      <w:adjustRightInd w:val="0"/>
    </w:pPr>
    <w:rPr>
      <w:rFonts w:ascii="Garamond" w:hAnsi="Garamond" w:cs="Garamond"/>
      <w:color w:val="000000"/>
      <w:sz w:val="24"/>
      <w:szCs w:val="24"/>
      <w:lang w:eastAsia="en-US"/>
    </w:rPr>
  </w:style>
  <w:style w:type="character" w:styleId="Strong">
    <w:name w:val="Strong"/>
    <w:basedOn w:val="DefaultParagraphFont"/>
    <w:uiPriority w:val="99"/>
    <w:qFormat/>
    <w:locked/>
    <w:rsid w:val="009913C8"/>
    <w:rPr>
      <w:rFonts w:cs="Times New Roman"/>
      <w:b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0588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mi\Microsoft%20Office\Modelli\Lettere%20e%20fax\Lettera%20Dipartimento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Lettera Dipartimento</Template>
  <TotalTime>9</TotalTime>
  <Pages>1</Pages>
  <Words>427</Words>
  <Characters>2438</Characters>
  <Application>Microsoft Office Outlook</Application>
  <DocSecurity>0</DocSecurity>
  <Lines>0</Lines>
  <Paragraphs>0</Paragraphs>
  <ScaleCrop>false</ScaleCrop>
  <Company>CIRAM-UniNA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CIRAM - Direzione</dc:title>
  <dc:subject>DD n. yy del 12/06/2018</dc:subject>
  <dc:creator>CIRAM - Il Direttore</dc:creator>
  <cp:keywords/>
  <dc:description/>
  <cp:lastModifiedBy>Anna Maria</cp:lastModifiedBy>
  <cp:revision>5</cp:revision>
  <cp:lastPrinted>2018-06-12T12:41:00Z</cp:lastPrinted>
  <dcterms:created xsi:type="dcterms:W3CDTF">2018-07-28T15:43:00Z</dcterms:created>
  <dcterms:modified xsi:type="dcterms:W3CDTF">2018-07-28T17:27:00Z</dcterms:modified>
  <cp:category>Lettera</cp:category>
</cp:coreProperties>
</file>