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3637C" w:rsidRDefault="0033637C" w:rsidP="00664DC0">
      <w:pPr>
        <w:ind w:left="2160" w:firstLine="720"/>
        <w:rPr>
          <w:sz w:val="24"/>
          <w:szCs w:val="24"/>
          <w:lang w:val="pt-PT"/>
        </w:rPr>
      </w:pPr>
    </w:p>
    <w:p w:rsidR="0033637C" w:rsidRDefault="0033637C" w:rsidP="00664DC0">
      <w:pPr>
        <w:ind w:left="2160" w:firstLine="720"/>
        <w:rPr>
          <w:sz w:val="24"/>
          <w:szCs w:val="24"/>
          <w:lang w:val="pt-PT"/>
        </w:rPr>
      </w:pPr>
    </w:p>
    <w:p w:rsidR="0033637C" w:rsidRDefault="00943A6C" w:rsidP="00943A6C">
      <w:pPr>
        <w:rPr>
          <w:sz w:val="24"/>
          <w:szCs w:val="24"/>
          <w:highlight w:val="yellow"/>
          <w:lang w:val="it-IT"/>
        </w:rPr>
      </w:pPr>
      <w:r>
        <w:rPr>
          <w:sz w:val="24"/>
          <w:szCs w:val="24"/>
          <w:lang w:val="pt-PT"/>
        </w:rPr>
        <w:t>(</w:t>
      </w:r>
      <w:r w:rsidRPr="00943A6C">
        <w:rPr>
          <w:sz w:val="24"/>
          <w:szCs w:val="24"/>
          <w:lang w:val="pt-PT"/>
        </w:rPr>
        <w:t>MOD C</w:t>
      </w:r>
      <w:r>
        <w:rPr>
          <w:sz w:val="24"/>
          <w:szCs w:val="24"/>
          <w:lang w:val="pt-PT"/>
        </w:rPr>
        <w:t xml:space="preserve">) </w:t>
      </w:r>
      <w:r w:rsidRPr="00943A6C">
        <w:rPr>
          <w:sz w:val="24"/>
          <w:szCs w:val="24"/>
          <w:lang w:val="pt-PT"/>
        </w:rPr>
        <w:t xml:space="preserve">   </w:t>
      </w:r>
      <w:r w:rsidR="008C7A1A" w:rsidRPr="00943A6C">
        <w:rPr>
          <w:sz w:val="24"/>
          <w:szCs w:val="24"/>
          <w:lang w:val="pt-PT"/>
        </w:rPr>
        <w:t xml:space="preserve">DETERMINA A CONTRARRE N </w:t>
      </w:r>
      <w:r w:rsidR="00C012B5">
        <w:rPr>
          <w:sz w:val="24"/>
          <w:szCs w:val="24"/>
          <w:highlight w:val="yellow"/>
          <w:lang w:val="pt-PT"/>
        </w:rPr>
        <w:t>52</w:t>
      </w:r>
      <w:r w:rsidR="008C7A1A" w:rsidRPr="00943A6C">
        <w:rPr>
          <w:sz w:val="24"/>
          <w:szCs w:val="24"/>
          <w:highlight w:val="yellow"/>
          <w:lang w:val="pt-PT"/>
        </w:rPr>
        <w:t>.</w:t>
      </w:r>
      <w:r w:rsidR="006424CB" w:rsidRPr="00943A6C">
        <w:rPr>
          <w:sz w:val="24"/>
          <w:szCs w:val="24"/>
          <w:lang w:val="pt-PT"/>
        </w:rPr>
        <w:t xml:space="preserve"> </w:t>
      </w:r>
      <w:r w:rsidR="006424CB" w:rsidRPr="00A253A2">
        <w:rPr>
          <w:sz w:val="24"/>
          <w:szCs w:val="24"/>
          <w:lang w:val="it-IT"/>
        </w:rPr>
        <w:t>Del :</w:t>
      </w:r>
      <w:r w:rsidR="00C012B5">
        <w:rPr>
          <w:sz w:val="24"/>
          <w:szCs w:val="24"/>
          <w:highlight w:val="yellow"/>
          <w:lang w:val="it-IT"/>
        </w:rPr>
        <w:t>22/02/2018</w:t>
      </w:r>
      <w:r w:rsidR="0033637C" w:rsidRPr="00A253A2">
        <w:rPr>
          <w:sz w:val="24"/>
          <w:szCs w:val="24"/>
          <w:highlight w:val="yellow"/>
          <w:lang w:val="it-IT"/>
        </w:rPr>
        <w:t>___</w:t>
      </w:r>
      <w:r>
        <w:rPr>
          <w:sz w:val="24"/>
          <w:szCs w:val="24"/>
          <w:lang w:val="it-IT"/>
        </w:rPr>
        <w:t xml:space="preserve"> </w:t>
      </w:r>
      <w:r w:rsidR="0033637C" w:rsidRPr="00A253A2">
        <w:rPr>
          <w:sz w:val="24"/>
          <w:szCs w:val="24"/>
          <w:lang w:val="it-IT"/>
        </w:rPr>
        <w:t>CIG</w:t>
      </w:r>
      <w:r w:rsidR="0033637C" w:rsidRPr="00A253A2">
        <w:rPr>
          <w:sz w:val="24"/>
          <w:szCs w:val="24"/>
          <w:highlight w:val="yellow"/>
          <w:lang w:val="it-IT"/>
        </w:rPr>
        <w:t>_</w:t>
      </w:r>
      <w:r w:rsidR="008D4DBE" w:rsidRPr="008D4DBE">
        <w:rPr>
          <w:lang w:val="it-IT"/>
        </w:rPr>
        <w:t xml:space="preserve"> Z322272DF3</w:t>
      </w:r>
      <w:r w:rsidR="008D4DBE">
        <w:rPr>
          <w:sz w:val="24"/>
          <w:szCs w:val="24"/>
          <w:highlight w:val="yellow"/>
          <w:lang w:val="it-IT"/>
        </w:rPr>
        <w:t>_</w:t>
      </w:r>
    </w:p>
    <w:p w:rsidR="00943A6C" w:rsidRPr="00943A6C" w:rsidRDefault="00943A6C" w:rsidP="00943A6C">
      <w:pPr>
        <w:rPr>
          <w:sz w:val="24"/>
          <w:szCs w:val="24"/>
          <w:highlight w:val="yellow"/>
          <w:lang w:val="it-IT"/>
        </w:rPr>
      </w:pPr>
    </w:p>
    <w:p w:rsidR="00901857" w:rsidRPr="00D1306C" w:rsidRDefault="00901857" w:rsidP="00901857">
      <w:pPr>
        <w:jc w:val="both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901857" w:rsidRDefault="00901857" w:rsidP="00901857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>
        <w:rPr>
          <w:sz w:val="22"/>
          <w:szCs w:val="22"/>
          <w:lang w:val="it-IT"/>
        </w:rPr>
        <w:t>pubb</w:t>
      </w:r>
      <w:proofErr w:type="spellEnd"/>
      <w:r>
        <w:rPr>
          <w:sz w:val="22"/>
          <w:szCs w:val="22"/>
          <w:lang w:val="it-IT"/>
        </w:rPr>
        <w:t xml:space="preserve">. su G.U. 274 del 23/11/2016; </w:t>
      </w:r>
    </w:p>
    <w:p w:rsidR="00901857" w:rsidRDefault="00901857" w:rsidP="00901857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Pr="00943A6C" w:rsidRDefault="00901857" w:rsidP="00943A6C">
      <w:pPr>
        <w:rPr>
          <w:sz w:val="21"/>
          <w:szCs w:val="21"/>
          <w:lang w:val="it-IT"/>
        </w:rPr>
      </w:pPr>
      <w:r>
        <w:rPr>
          <w:sz w:val="22"/>
          <w:szCs w:val="22"/>
          <w:lang w:val="it-IT"/>
        </w:rPr>
        <w:t xml:space="preserve">DATO ATTO che l'art. 37, comma 1 del </w:t>
      </w:r>
      <w:proofErr w:type="spellStart"/>
      <w:r>
        <w:rPr>
          <w:sz w:val="22"/>
          <w:szCs w:val="22"/>
          <w:lang w:val="it-IT"/>
        </w:rPr>
        <w:t>D.Lgs.</w:t>
      </w:r>
      <w:proofErr w:type="spellEnd"/>
      <w:r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Pr="00D1306C">
        <w:rPr>
          <w:sz w:val="21"/>
          <w:szCs w:val="21"/>
          <w:lang w:val="it-IT"/>
        </w:rPr>
        <w:t>;</w:t>
      </w:r>
    </w:p>
    <w:p w:rsidR="00943A6C" w:rsidRDefault="008A2C93" w:rsidP="0059423E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 xml:space="preserve">CONSIDERATO che sussiste la necessità e l’urgenza di acquistare il materiale sotto indicato di cui al </w:t>
      </w:r>
      <w:proofErr w:type="spellStart"/>
      <w:r>
        <w:rPr>
          <w:sz w:val="22"/>
          <w:szCs w:val="22"/>
          <w:lang w:val="it-IT"/>
        </w:rPr>
        <w:t>prebuono</w:t>
      </w:r>
      <w:proofErr w:type="spellEnd"/>
      <w:r>
        <w:rPr>
          <w:sz w:val="22"/>
          <w:szCs w:val="22"/>
          <w:lang w:val="it-IT"/>
        </w:rPr>
        <w:t xml:space="preserve"> allegato</w:t>
      </w:r>
      <w:r w:rsidR="00AB7AC1" w:rsidRPr="006424CB">
        <w:rPr>
          <w:sz w:val="22"/>
          <w:szCs w:val="22"/>
          <w:lang w:val="it-IT"/>
        </w:rPr>
        <w:t xml:space="preserve">: </w:t>
      </w:r>
    </w:p>
    <w:p w:rsidR="00835B09" w:rsidRPr="00835B09" w:rsidRDefault="00835B09" w:rsidP="00902410">
      <w:pPr>
        <w:autoSpaceDE w:val="0"/>
        <w:autoSpaceDN w:val="0"/>
        <w:adjustRightInd w:val="0"/>
        <w:rPr>
          <w:sz w:val="22"/>
          <w:szCs w:val="22"/>
          <w:lang w:val="it-IT"/>
        </w:rPr>
      </w:pPr>
      <w:bookmarkStart w:id="0" w:name="_Hlk506385208"/>
      <w:r w:rsidRPr="00835B09">
        <w:rPr>
          <w:sz w:val="22"/>
          <w:szCs w:val="22"/>
          <w:lang w:val="it-IT"/>
        </w:rPr>
        <w:t xml:space="preserve">Banco a parete piano gres cm 180x90x90x210 </w:t>
      </w:r>
      <w:proofErr w:type="spellStart"/>
      <w:r w:rsidRPr="00835B09">
        <w:rPr>
          <w:sz w:val="22"/>
          <w:szCs w:val="22"/>
          <w:lang w:val="it-IT"/>
        </w:rPr>
        <w:t>quantita</w:t>
      </w:r>
      <w:proofErr w:type="spellEnd"/>
      <w:r w:rsidRPr="00835B09">
        <w:rPr>
          <w:sz w:val="22"/>
          <w:szCs w:val="22"/>
          <w:lang w:val="it-IT"/>
        </w:rPr>
        <w:t>: n 6</w:t>
      </w:r>
    </w:p>
    <w:p w:rsidR="00835B09" w:rsidRDefault="00835B09" w:rsidP="00902410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Banco a lavello 120x80x90 h 170 cm 200 quantità </w:t>
      </w:r>
      <w:r w:rsidR="008A2C93">
        <w:rPr>
          <w:sz w:val="24"/>
          <w:szCs w:val="24"/>
          <w:lang w:val="it-IT"/>
        </w:rPr>
        <w:t>4</w:t>
      </w:r>
    </w:p>
    <w:p w:rsidR="00835B09" w:rsidRDefault="00835B09" w:rsidP="00902410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Cappa chimica piano gres 120x95x90h cm 240 quantità 3</w:t>
      </w:r>
    </w:p>
    <w:bookmarkEnd w:id="0"/>
    <w:p w:rsidR="00902410" w:rsidRDefault="00902410" w:rsidP="00902410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VISTA la gara dell’amministrazione centrale:</w:t>
      </w:r>
      <w:r>
        <w:rPr>
          <w:rFonts w:ascii="Garamond" w:hAnsi="Garamond" w:cs="Garamond"/>
          <w:sz w:val="24"/>
          <w:szCs w:val="24"/>
          <w:lang w:val="it-IT"/>
        </w:rPr>
        <w:t xml:space="preserve">  GA/2016/29 DEL 10/03/2016, rif. </w:t>
      </w:r>
      <w:r>
        <w:rPr>
          <w:b/>
          <w:bCs/>
          <w:sz w:val="24"/>
          <w:szCs w:val="24"/>
          <w:lang w:val="it-IT"/>
        </w:rPr>
        <w:t xml:space="preserve">1/F/2016 , codice intervento </w:t>
      </w:r>
      <w:proofErr w:type="spellStart"/>
      <w:r>
        <w:rPr>
          <w:b/>
          <w:bCs/>
          <w:sz w:val="24"/>
          <w:szCs w:val="24"/>
          <w:lang w:val="it-IT"/>
        </w:rPr>
        <w:t>procetto</w:t>
      </w:r>
      <w:proofErr w:type="spellEnd"/>
      <w:r>
        <w:rPr>
          <w:b/>
          <w:bCs/>
          <w:sz w:val="24"/>
          <w:szCs w:val="24"/>
          <w:lang w:val="it-IT"/>
        </w:rPr>
        <w:t xml:space="preserve"> (CIP) ATNEO.1408F “ Fornitura in opera di arredi ed apparati tecnici presso varie sedi universitarie, in 4 lotti,</w:t>
      </w:r>
      <w:r w:rsidRPr="00902410">
        <w:rPr>
          <w:sz w:val="22"/>
          <w:szCs w:val="22"/>
          <w:lang w:val="it-IT"/>
        </w:rPr>
        <w:t xml:space="preserve"> </w:t>
      </w:r>
      <w:r>
        <w:rPr>
          <w:sz w:val="22"/>
          <w:szCs w:val="22"/>
          <w:lang w:val="it-IT"/>
        </w:rPr>
        <w:t xml:space="preserve">indetta con </w:t>
      </w:r>
      <w:r>
        <w:rPr>
          <w:sz w:val="24"/>
          <w:szCs w:val="24"/>
          <w:lang w:val="it-IT"/>
        </w:rPr>
        <w:t>la Determina a contrattare n. 215 del 09/03/2016</w:t>
      </w:r>
      <w:r>
        <w:rPr>
          <w:b/>
          <w:bCs/>
          <w:sz w:val="24"/>
          <w:szCs w:val="24"/>
          <w:lang w:val="it-IT"/>
        </w:rPr>
        <w:t xml:space="preserve"> </w:t>
      </w:r>
      <w:r>
        <w:rPr>
          <w:sz w:val="24"/>
          <w:szCs w:val="24"/>
          <w:lang w:val="it-IT"/>
        </w:rPr>
        <w:t xml:space="preserve"> ai sensi dell’articolo 83 del Decreto Legislativo n. 163/2006, per un importo complessivo a base d’asta soggetto a ribasso pari ad € Euro 2.567.405,00 oltre IVA ed oneri della sicurezza, così suddiviso: Lotto 1 €. 1.585.260,00; Lotto 2 €. 342.650,00; Lotto 3: €. 469.185,00; Lotto 4: €. 170.310,00; importo massimo stimato ex art. 29 </w:t>
      </w:r>
      <w:proofErr w:type="spellStart"/>
      <w:r>
        <w:rPr>
          <w:sz w:val="24"/>
          <w:szCs w:val="24"/>
          <w:lang w:val="it-IT"/>
        </w:rPr>
        <w:t>D.Lgs</w:t>
      </w:r>
      <w:proofErr w:type="spellEnd"/>
      <w:r>
        <w:rPr>
          <w:sz w:val="24"/>
          <w:szCs w:val="24"/>
          <w:lang w:val="it-IT"/>
        </w:rPr>
        <w:t xml:space="preserve"> 163/2006 pari ad € 2.794.368,00, così suddiviso: Lotto 1, € 1.790.112.00; Lotto 2 € 352.932,00; Lotto 3, € 476.532,00; Lotto 4, € 174.792,00;</w:t>
      </w:r>
    </w:p>
    <w:p w:rsidR="00835B09" w:rsidRDefault="00902410" w:rsidP="00835B09">
      <w:pPr>
        <w:autoSpaceDE w:val="0"/>
        <w:autoSpaceDN w:val="0"/>
        <w:adjustRightInd w:val="0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VISTO l’avviso di aggiudicazione </w:t>
      </w:r>
      <w:r w:rsidR="00835B09">
        <w:rPr>
          <w:sz w:val="24"/>
          <w:szCs w:val="24"/>
          <w:lang w:val="it-IT"/>
        </w:rPr>
        <w:t xml:space="preserve">emanato </w:t>
      </w:r>
      <w:r w:rsidR="00835B09" w:rsidRPr="00835B09">
        <w:rPr>
          <w:sz w:val="24"/>
          <w:szCs w:val="24"/>
          <w:lang w:val="it-IT"/>
        </w:rPr>
        <w:t>con DG n. 1045 del 07/11/2016,</w:t>
      </w:r>
      <w:r w:rsidR="00835B09">
        <w:rPr>
          <w:sz w:val="24"/>
          <w:szCs w:val="24"/>
          <w:lang w:val="it-IT"/>
        </w:rPr>
        <w:t xml:space="preserve"> con cui L’amministrazione Centrale </w:t>
      </w:r>
      <w:r w:rsidR="00835B09" w:rsidRPr="00835B09">
        <w:rPr>
          <w:sz w:val="24"/>
          <w:szCs w:val="24"/>
          <w:lang w:val="it-IT"/>
        </w:rPr>
        <w:t xml:space="preserve"> ha decretato l’aggiudicazione definitiva della gara “1/F/2016 - Fornitura in opera di arredi ed apparati</w:t>
      </w:r>
      <w:r w:rsidR="00835B09">
        <w:rPr>
          <w:sz w:val="24"/>
          <w:szCs w:val="24"/>
          <w:lang w:val="it-IT"/>
        </w:rPr>
        <w:t xml:space="preserve"> </w:t>
      </w:r>
      <w:r w:rsidR="00835B09" w:rsidRPr="00835B09">
        <w:rPr>
          <w:sz w:val="24"/>
          <w:szCs w:val="24"/>
          <w:lang w:val="it-IT"/>
        </w:rPr>
        <w:t xml:space="preserve">tecnici per varie sedi universitarie, in 4 lotti – Lotto 2 Arredo laboratori e accessori - CIG 66163608FD - in favore della società </w:t>
      </w:r>
      <w:proofErr w:type="spellStart"/>
      <w:r w:rsidR="00835B09" w:rsidRPr="00835B09">
        <w:rPr>
          <w:sz w:val="24"/>
          <w:szCs w:val="24"/>
          <w:lang w:val="it-IT"/>
        </w:rPr>
        <w:t>Momoline</w:t>
      </w:r>
      <w:proofErr w:type="spellEnd"/>
      <w:r w:rsidR="00835B09" w:rsidRPr="00835B09">
        <w:rPr>
          <w:sz w:val="24"/>
          <w:szCs w:val="24"/>
          <w:lang w:val="it-IT"/>
        </w:rPr>
        <w:t xml:space="preserve"> S.r.l., alle condizioni indicate nell’Offerta Tecnica, nell’Offerta Economica e nell’Offerta Temporale, per il ribasso offerto del 0,20 % (inclusi € 3.500/00 quali costi di sicurezza interni) - Riduzione Temporale 1,6666% - dal quale scaturisce l’importo contrattuale di € 341.964,70 (quota base € 290.527,78 + quota opzionale €. 51.436,92) oltre oneri per la sicurezza derivanti da rischi interferenti pari ad E. 4.000,00 (€ 3.000,00 per quota base ed € 1.000,00 per quota opzionale), il tutto oltre IVA. Per l’attivazione totale o parziale della quota opzionale, si rinvia a quanto previsto dall’art. 2 del capitolato tecnico-amministrativo, predisposto dal </w:t>
      </w:r>
      <w:proofErr w:type="spellStart"/>
      <w:r w:rsidR="00835B09" w:rsidRPr="00835B09">
        <w:rPr>
          <w:sz w:val="24"/>
          <w:szCs w:val="24"/>
          <w:lang w:val="it-IT"/>
        </w:rPr>
        <w:t>R.d.P</w:t>
      </w:r>
      <w:r w:rsidR="00835B09">
        <w:rPr>
          <w:sz w:val="24"/>
          <w:szCs w:val="24"/>
          <w:lang w:val="it-IT"/>
        </w:rPr>
        <w:t>.</w:t>
      </w:r>
      <w:proofErr w:type="spellEnd"/>
    </w:p>
    <w:p w:rsidR="00835B09" w:rsidRDefault="00835B09" w:rsidP="00835B09">
      <w:pPr>
        <w:autoSpaceDE w:val="0"/>
        <w:autoSpaceDN w:val="0"/>
        <w:adjustRightInd w:val="0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VISTI i prezzi praticati dalla società MOMOLINE SRL;</w:t>
      </w:r>
    </w:p>
    <w:p w:rsidR="00902410" w:rsidRPr="00902410" w:rsidRDefault="00835B09" w:rsidP="00835B09">
      <w:pPr>
        <w:autoSpaceDE w:val="0"/>
        <w:autoSpaceDN w:val="0"/>
        <w:adjustRightInd w:val="0"/>
        <w:jc w:val="both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CONSIDERATO che le attrezzature che occorrono al fine di consentire il regolare svolgimento delle attività di ricerca e didattica occorre procedere in via di urgenza, sono le medesime indicate nell’offerta della gara di cu i sopra dalla società </w:t>
      </w:r>
      <w:proofErr w:type="spellStart"/>
      <w:r>
        <w:rPr>
          <w:sz w:val="24"/>
          <w:szCs w:val="24"/>
          <w:lang w:val="it-IT"/>
        </w:rPr>
        <w:t>Momoline</w:t>
      </w:r>
      <w:proofErr w:type="spellEnd"/>
      <w:r>
        <w:rPr>
          <w:sz w:val="24"/>
          <w:szCs w:val="24"/>
          <w:lang w:val="it-IT"/>
        </w:rPr>
        <w:t xml:space="preserve"> srl.</w:t>
      </w:r>
    </w:p>
    <w:p w:rsidR="00701E8B" w:rsidRPr="006424CB" w:rsidRDefault="00701E8B" w:rsidP="006424CB">
      <w:pPr>
        <w:jc w:val="both"/>
        <w:rPr>
          <w:sz w:val="22"/>
          <w:szCs w:val="22"/>
          <w:lang w:val="it-IT"/>
        </w:rPr>
      </w:pPr>
      <w:r w:rsidRPr="006424CB">
        <w:rPr>
          <w:sz w:val="22"/>
          <w:szCs w:val="22"/>
          <w:lang w:val="it-IT"/>
        </w:rPr>
        <w:t>SENTITO il responsabile unico del procedimento per gli acquisti di cui all’art. 31 del d.lgs. n. 50/2016 che secondo il regolamento per l’amministrazione finanza e contabilità dell’ateneo è il capo dell’Unità organizzativa cui sono affidati gli acquisti, e quindi per il Dipartimento di Biologia il dr. Turano Federico</w:t>
      </w:r>
    </w:p>
    <w:p w:rsidR="0059423E" w:rsidRPr="006424CB" w:rsidRDefault="00AB7AC1" w:rsidP="00943A6C">
      <w:pPr>
        <w:ind w:left="4320"/>
        <w:rPr>
          <w:sz w:val="22"/>
          <w:szCs w:val="22"/>
          <w:lang w:val="it-IT"/>
        </w:rPr>
      </w:pPr>
      <w:r w:rsidRPr="006424CB">
        <w:rPr>
          <w:sz w:val="22"/>
          <w:szCs w:val="22"/>
          <w:lang w:val="it-IT"/>
        </w:rPr>
        <w:t>DETERMINA</w:t>
      </w:r>
    </w:p>
    <w:p w:rsidR="001D7003" w:rsidRDefault="0033637C" w:rsidP="001D7003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-</w:t>
      </w:r>
      <w:r w:rsidR="00943A6C">
        <w:rPr>
          <w:sz w:val="22"/>
          <w:szCs w:val="22"/>
          <w:lang w:val="it-IT"/>
        </w:rPr>
        <w:t xml:space="preserve"> </w:t>
      </w:r>
      <w:r w:rsidR="00AB7AC1" w:rsidRPr="006424CB">
        <w:rPr>
          <w:sz w:val="22"/>
          <w:szCs w:val="22"/>
          <w:lang w:val="it-IT"/>
        </w:rPr>
        <w:t xml:space="preserve">Di </w:t>
      </w:r>
      <w:r w:rsidR="00701E8B" w:rsidRPr="006424CB">
        <w:rPr>
          <w:sz w:val="22"/>
          <w:szCs w:val="22"/>
          <w:lang w:val="it-IT"/>
        </w:rPr>
        <w:t>attivare</w:t>
      </w:r>
      <w:r w:rsidR="00AB7AC1" w:rsidRPr="006424CB">
        <w:rPr>
          <w:sz w:val="22"/>
          <w:szCs w:val="22"/>
          <w:lang w:val="it-IT"/>
        </w:rPr>
        <w:t>, per le motivazion</w:t>
      </w:r>
      <w:r w:rsidR="006424CB">
        <w:rPr>
          <w:sz w:val="22"/>
          <w:szCs w:val="22"/>
          <w:lang w:val="it-IT"/>
        </w:rPr>
        <w:t>i esposte, le procedure</w:t>
      </w:r>
      <w:r w:rsidR="00701E8B" w:rsidRPr="006424CB">
        <w:rPr>
          <w:sz w:val="22"/>
          <w:szCs w:val="22"/>
          <w:lang w:val="it-IT"/>
        </w:rPr>
        <w:t xml:space="preserve"> di</w:t>
      </w:r>
      <w:r w:rsidR="00AB7AC1" w:rsidRPr="006424CB">
        <w:rPr>
          <w:sz w:val="22"/>
          <w:szCs w:val="22"/>
          <w:lang w:val="it-IT"/>
        </w:rPr>
        <w:t xml:space="preserve"> acquisto</w:t>
      </w:r>
      <w:r w:rsidRPr="0033637C">
        <w:rPr>
          <w:sz w:val="22"/>
          <w:szCs w:val="22"/>
          <w:lang w:val="it-IT"/>
        </w:rPr>
        <w:t xml:space="preserve"> </w:t>
      </w:r>
      <w:r>
        <w:rPr>
          <w:sz w:val="22"/>
          <w:szCs w:val="22"/>
          <w:lang w:val="it-IT"/>
        </w:rPr>
        <w:t>dei</w:t>
      </w:r>
      <w:r w:rsidRPr="0033637C">
        <w:rPr>
          <w:sz w:val="22"/>
          <w:szCs w:val="22"/>
          <w:lang w:val="it-IT"/>
        </w:rPr>
        <w:t xml:space="preserve">  beni e/o servizi come individuati nella proposta di acquisto di cui all’allegato 1  e come sopra  meglio specificati</w:t>
      </w:r>
      <w:r>
        <w:rPr>
          <w:sz w:val="22"/>
          <w:szCs w:val="22"/>
          <w:lang w:val="it-IT"/>
        </w:rPr>
        <w:t xml:space="preserve">, </w:t>
      </w:r>
      <w:r w:rsidR="00943A6C">
        <w:rPr>
          <w:sz w:val="22"/>
          <w:szCs w:val="22"/>
          <w:lang w:val="it-IT"/>
        </w:rPr>
        <w:t xml:space="preserve"> in economia</w:t>
      </w:r>
      <w:r w:rsidR="00A253A2">
        <w:rPr>
          <w:sz w:val="22"/>
          <w:szCs w:val="22"/>
          <w:lang w:val="it-IT"/>
        </w:rPr>
        <w:t xml:space="preserve"> </w:t>
      </w:r>
      <w:r w:rsidR="00AB7AC1" w:rsidRPr="006424CB">
        <w:rPr>
          <w:sz w:val="22"/>
          <w:szCs w:val="22"/>
          <w:lang w:val="it-IT"/>
        </w:rPr>
        <w:t xml:space="preserve">ai sensi della normativa vigente  </w:t>
      </w:r>
      <w:r w:rsidR="00701E8B" w:rsidRPr="006424CB">
        <w:rPr>
          <w:sz w:val="22"/>
          <w:szCs w:val="22"/>
          <w:lang w:val="it-IT"/>
        </w:rPr>
        <w:t xml:space="preserve">utilizzando </w:t>
      </w:r>
      <w:r w:rsidR="00701E8B" w:rsidRPr="006424CB">
        <w:rPr>
          <w:sz w:val="22"/>
          <w:szCs w:val="22"/>
          <w:lang w:val="it-IT"/>
        </w:rPr>
        <w:lastRenderedPageBreak/>
        <w:t>il criterio del prezzo più basso</w:t>
      </w:r>
      <w:r w:rsidR="00835B09">
        <w:rPr>
          <w:sz w:val="22"/>
          <w:szCs w:val="22"/>
          <w:lang w:val="it-IT"/>
        </w:rPr>
        <w:t xml:space="preserve"> attraverso l’affidamento diretto alla </w:t>
      </w:r>
      <w:proofErr w:type="spellStart"/>
      <w:r w:rsidR="00835B09">
        <w:rPr>
          <w:sz w:val="22"/>
          <w:szCs w:val="22"/>
          <w:lang w:val="it-IT"/>
        </w:rPr>
        <w:t>societa</w:t>
      </w:r>
      <w:proofErr w:type="spellEnd"/>
      <w:r w:rsidR="00835B09">
        <w:rPr>
          <w:sz w:val="22"/>
          <w:szCs w:val="22"/>
          <w:lang w:val="it-IT"/>
        </w:rPr>
        <w:t xml:space="preserve"> MOMOLINE SRL ai prezzi sotto indicati che corrispondono a quelli praticati nella procedura di gara sopra specificata per cui è risultata aggiudicataria:</w:t>
      </w:r>
    </w:p>
    <w:p w:rsidR="00F83887" w:rsidRPr="00F83887" w:rsidRDefault="00F83887" w:rsidP="00F83887">
      <w:pPr>
        <w:autoSpaceDE w:val="0"/>
        <w:autoSpaceDN w:val="0"/>
        <w:adjustRightInd w:val="0"/>
        <w:rPr>
          <w:sz w:val="22"/>
          <w:szCs w:val="22"/>
          <w:lang w:val="it-IT"/>
        </w:rPr>
      </w:pPr>
      <w:r w:rsidRPr="00F83887">
        <w:rPr>
          <w:sz w:val="22"/>
          <w:szCs w:val="22"/>
          <w:lang w:val="it-IT"/>
        </w:rPr>
        <w:t xml:space="preserve">Banco a parete piano gres cm 180x90x90x210 </w:t>
      </w:r>
      <w:proofErr w:type="spellStart"/>
      <w:r w:rsidRPr="00F83887">
        <w:rPr>
          <w:sz w:val="22"/>
          <w:szCs w:val="22"/>
          <w:lang w:val="it-IT"/>
        </w:rPr>
        <w:t>quantita</w:t>
      </w:r>
      <w:proofErr w:type="spellEnd"/>
      <w:r w:rsidRPr="00F83887">
        <w:rPr>
          <w:sz w:val="22"/>
          <w:szCs w:val="22"/>
          <w:lang w:val="it-IT"/>
        </w:rPr>
        <w:t>: n 6 prezzo</w:t>
      </w:r>
      <w:r>
        <w:rPr>
          <w:sz w:val="22"/>
          <w:szCs w:val="22"/>
          <w:lang w:val="it-IT"/>
        </w:rPr>
        <w:t xml:space="preserve"> unitario 2133 prezzo tot 12798</w:t>
      </w:r>
    </w:p>
    <w:p w:rsidR="00F83887" w:rsidRDefault="00F83887" w:rsidP="00F83887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Banco a lavello 120x80x90 h 170 cm 200 quantità </w:t>
      </w:r>
      <w:r w:rsidR="008A2C93">
        <w:rPr>
          <w:sz w:val="24"/>
          <w:szCs w:val="24"/>
          <w:lang w:val="it-IT"/>
        </w:rPr>
        <w:t>4</w:t>
      </w:r>
      <w:r>
        <w:rPr>
          <w:sz w:val="24"/>
          <w:szCs w:val="24"/>
          <w:lang w:val="it-IT"/>
        </w:rPr>
        <w:t xml:space="preserve"> prezzo u </w:t>
      </w:r>
      <w:proofErr w:type="spellStart"/>
      <w:r>
        <w:rPr>
          <w:sz w:val="24"/>
          <w:szCs w:val="24"/>
          <w:lang w:val="it-IT"/>
        </w:rPr>
        <w:t>nitario</w:t>
      </w:r>
      <w:proofErr w:type="spellEnd"/>
      <w:r>
        <w:rPr>
          <w:sz w:val="24"/>
          <w:szCs w:val="24"/>
          <w:lang w:val="it-IT"/>
        </w:rPr>
        <w:t xml:space="preserve"> 1827 prezzo tot </w:t>
      </w:r>
      <w:r w:rsidR="008A2C93">
        <w:rPr>
          <w:sz w:val="24"/>
          <w:szCs w:val="24"/>
          <w:lang w:val="it-IT"/>
        </w:rPr>
        <w:t>7308</w:t>
      </w:r>
    </w:p>
    <w:p w:rsidR="00F83887" w:rsidRDefault="00F83887" w:rsidP="00F83887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Cappa chimica piano gres 120x95x90h cm 240 quantità 3 prezzo unitario 6147 prezzo tot 18441</w:t>
      </w:r>
    </w:p>
    <w:p w:rsidR="00F83887" w:rsidRPr="00F83887" w:rsidRDefault="00F83887" w:rsidP="00F83887">
      <w:pPr>
        <w:autoSpaceDE w:val="0"/>
        <w:autoSpaceDN w:val="0"/>
        <w:adjustRightInd w:val="0"/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Per un totale complessivo di euro</w:t>
      </w:r>
      <w:r w:rsidR="008A2C93">
        <w:rPr>
          <w:sz w:val="24"/>
          <w:szCs w:val="24"/>
          <w:lang w:val="it-IT"/>
        </w:rPr>
        <w:t xml:space="preserve"> 38.547,00</w:t>
      </w:r>
    </w:p>
    <w:p w:rsidR="00AA6BDA" w:rsidRPr="006424CB" w:rsidRDefault="0033637C" w:rsidP="0033637C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-</w:t>
      </w:r>
      <w:r w:rsidR="00943A6C">
        <w:rPr>
          <w:sz w:val="22"/>
          <w:szCs w:val="22"/>
          <w:lang w:val="it-IT"/>
        </w:rPr>
        <w:t xml:space="preserve"> </w:t>
      </w:r>
      <w:r w:rsidR="00AA6BDA">
        <w:rPr>
          <w:sz w:val="22"/>
          <w:szCs w:val="22"/>
          <w:lang w:val="it-IT"/>
        </w:rPr>
        <w:t xml:space="preserve">Di imputare la spesa sui seguenti </w:t>
      </w:r>
      <w:r w:rsidR="00AA6BDA" w:rsidRPr="00DE6B9C">
        <w:rPr>
          <w:sz w:val="22"/>
          <w:szCs w:val="22"/>
          <w:lang w:val="it-IT"/>
        </w:rPr>
        <w:t>fondi</w:t>
      </w:r>
      <w:r w:rsidR="00DE6B9C" w:rsidRPr="00DE6B9C">
        <w:rPr>
          <w:sz w:val="22"/>
          <w:szCs w:val="22"/>
          <w:lang w:val="it-IT"/>
        </w:rPr>
        <w:t xml:space="preserve"> 000020-altri-2018finanziamento straordinario trasferimento personale da centro storico a MSA</w:t>
      </w:r>
    </w:p>
    <w:p w:rsidR="006424CB" w:rsidRDefault="006424CB" w:rsidP="006424CB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 w:rsidR="001D7003">
        <w:rPr>
          <w:sz w:val="22"/>
          <w:szCs w:val="22"/>
          <w:lang w:val="it-IT"/>
        </w:rPr>
        <w:t xml:space="preserve">Il Direttore </w:t>
      </w:r>
    </w:p>
    <w:p w:rsidR="001D7003" w:rsidRDefault="001D7003" w:rsidP="006424CB">
      <w:pPr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</w:r>
      <w:r>
        <w:rPr>
          <w:sz w:val="22"/>
          <w:szCs w:val="22"/>
          <w:lang w:val="it-IT"/>
        </w:rPr>
        <w:tab/>
        <w:t xml:space="preserve">          Prof. Ezio Ricca</w:t>
      </w:r>
    </w:p>
    <w:p w:rsidR="001D7003" w:rsidRPr="006424CB" w:rsidRDefault="001D7003" w:rsidP="006424CB">
      <w:pPr>
        <w:rPr>
          <w:sz w:val="22"/>
          <w:szCs w:val="22"/>
          <w:lang w:val="it-IT"/>
        </w:rPr>
      </w:pP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D4DBE" w:rsidTr="001D7003">
        <w:trPr>
          <w:trHeight w:val="996"/>
        </w:trPr>
        <w:tc>
          <w:tcPr>
            <w:tcW w:w="3723" w:type="dxa"/>
          </w:tcPr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671B" w:rsidRDefault="0046671B" w:rsidP="008E6F64">
      <w:r>
        <w:separator/>
      </w:r>
    </w:p>
  </w:endnote>
  <w:endnote w:type="continuationSeparator" w:id="0">
    <w:p w:rsidR="0046671B" w:rsidRDefault="0046671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1253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12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671B" w:rsidRDefault="0046671B" w:rsidP="008E6F64">
      <w:r>
        <w:separator/>
      </w:r>
    </w:p>
  </w:footnote>
  <w:footnote w:type="continuationSeparator" w:id="0">
    <w:p w:rsidR="0046671B" w:rsidRDefault="0046671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1253B" w:rsidRPr="0091253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1253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1253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5122"/>
    <o:shapelayout v:ext="edit">
      <o:idmap v:ext="edit" data="4"/>
      <o:rules v:ext="edit">
        <o:r id="V:Rule1" type="connector" idref="#AutoShape 3"/>
        <o:r id="V:Rule2" type="connector" idref="#Connettore 2 11"/>
        <o:r id="V:Rule3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229AC"/>
    <w:rsid w:val="00032162"/>
    <w:rsid w:val="00033EB3"/>
    <w:rsid w:val="00045A94"/>
    <w:rsid w:val="00055043"/>
    <w:rsid w:val="0007120E"/>
    <w:rsid w:val="000B7154"/>
    <w:rsid w:val="000C75E1"/>
    <w:rsid w:val="000D0487"/>
    <w:rsid w:val="000D3A9F"/>
    <w:rsid w:val="00112121"/>
    <w:rsid w:val="00123A3A"/>
    <w:rsid w:val="00125A38"/>
    <w:rsid w:val="00140B80"/>
    <w:rsid w:val="00140F59"/>
    <w:rsid w:val="001458AA"/>
    <w:rsid w:val="00147D70"/>
    <w:rsid w:val="001A05C2"/>
    <w:rsid w:val="001B0C5D"/>
    <w:rsid w:val="001C2E28"/>
    <w:rsid w:val="001C5CE6"/>
    <w:rsid w:val="001D7003"/>
    <w:rsid w:val="001E15AD"/>
    <w:rsid w:val="00206290"/>
    <w:rsid w:val="0021755B"/>
    <w:rsid w:val="00221592"/>
    <w:rsid w:val="00240661"/>
    <w:rsid w:val="002430EA"/>
    <w:rsid w:val="0028136A"/>
    <w:rsid w:val="0028214A"/>
    <w:rsid w:val="00286C8E"/>
    <w:rsid w:val="00296814"/>
    <w:rsid w:val="0029745B"/>
    <w:rsid w:val="002A4777"/>
    <w:rsid w:val="002B3302"/>
    <w:rsid w:val="002D3974"/>
    <w:rsid w:val="002F4B87"/>
    <w:rsid w:val="002F618F"/>
    <w:rsid w:val="00317AA2"/>
    <w:rsid w:val="0033637C"/>
    <w:rsid w:val="00351270"/>
    <w:rsid w:val="00356D8C"/>
    <w:rsid w:val="00373AB8"/>
    <w:rsid w:val="00387098"/>
    <w:rsid w:val="00394E93"/>
    <w:rsid w:val="003A408F"/>
    <w:rsid w:val="003C0969"/>
    <w:rsid w:val="003C5F4E"/>
    <w:rsid w:val="003F7D96"/>
    <w:rsid w:val="00412F76"/>
    <w:rsid w:val="004249D6"/>
    <w:rsid w:val="0043715D"/>
    <w:rsid w:val="0045540E"/>
    <w:rsid w:val="00455B16"/>
    <w:rsid w:val="0046051C"/>
    <w:rsid w:val="00464BA1"/>
    <w:rsid w:val="0046671B"/>
    <w:rsid w:val="004A2406"/>
    <w:rsid w:val="004B6E7C"/>
    <w:rsid w:val="004C6465"/>
    <w:rsid w:val="004D29F0"/>
    <w:rsid w:val="004E20DC"/>
    <w:rsid w:val="004E7D68"/>
    <w:rsid w:val="0051427A"/>
    <w:rsid w:val="005275C4"/>
    <w:rsid w:val="005312EC"/>
    <w:rsid w:val="005562DD"/>
    <w:rsid w:val="0056209C"/>
    <w:rsid w:val="005746A4"/>
    <w:rsid w:val="0059423E"/>
    <w:rsid w:val="005A750F"/>
    <w:rsid w:val="005D09B1"/>
    <w:rsid w:val="005D2238"/>
    <w:rsid w:val="00610C3F"/>
    <w:rsid w:val="00616464"/>
    <w:rsid w:val="00630D91"/>
    <w:rsid w:val="006424CB"/>
    <w:rsid w:val="00661040"/>
    <w:rsid w:val="00664DC0"/>
    <w:rsid w:val="00681F99"/>
    <w:rsid w:val="0068389C"/>
    <w:rsid w:val="0069257D"/>
    <w:rsid w:val="006A60FC"/>
    <w:rsid w:val="006C599D"/>
    <w:rsid w:val="006C5A37"/>
    <w:rsid w:val="006D37F9"/>
    <w:rsid w:val="006D3C62"/>
    <w:rsid w:val="006E6FB8"/>
    <w:rsid w:val="006F14D1"/>
    <w:rsid w:val="00701E8B"/>
    <w:rsid w:val="00702136"/>
    <w:rsid w:val="007251F8"/>
    <w:rsid w:val="00726FC4"/>
    <w:rsid w:val="007310D1"/>
    <w:rsid w:val="0075459D"/>
    <w:rsid w:val="0077350B"/>
    <w:rsid w:val="007B16BC"/>
    <w:rsid w:val="007B2277"/>
    <w:rsid w:val="007C3766"/>
    <w:rsid w:val="007E42A1"/>
    <w:rsid w:val="007E4EDB"/>
    <w:rsid w:val="007E65C3"/>
    <w:rsid w:val="00826B74"/>
    <w:rsid w:val="00835B09"/>
    <w:rsid w:val="00873551"/>
    <w:rsid w:val="00891E53"/>
    <w:rsid w:val="0089798C"/>
    <w:rsid w:val="008A2C93"/>
    <w:rsid w:val="008C09DE"/>
    <w:rsid w:val="008C1CA4"/>
    <w:rsid w:val="008C7A1A"/>
    <w:rsid w:val="008D4DBE"/>
    <w:rsid w:val="008D741C"/>
    <w:rsid w:val="008E1C97"/>
    <w:rsid w:val="008E6F64"/>
    <w:rsid w:val="008F03D4"/>
    <w:rsid w:val="00901857"/>
    <w:rsid w:val="00902410"/>
    <w:rsid w:val="0091253B"/>
    <w:rsid w:val="009140A5"/>
    <w:rsid w:val="009238F4"/>
    <w:rsid w:val="00932F9F"/>
    <w:rsid w:val="00943A6C"/>
    <w:rsid w:val="00947BE3"/>
    <w:rsid w:val="00986A74"/>
    <w:rsid w:val="009926FE"/>
    <w:rsid w:val="009B00FD"/>
    <w:rsid w:val="009C57BA"/>
    <w:rsid w:val="009C57DB"/>
    <w:rsid w:val="009C6235"/>
    <w:rsid w:val="009D2EE3"/>
    <w:rsid w:val="009F04F8"/>
    <w:rsid w:val="00A05D23"/>
    <w:rsid w:val="00A17DDA"/>
    <w:rsid w:val="00A253A2"/>
    <w:rsid w:val="00A34FDC"/>
    <w:rsid w:val="00A418F6"/>
    <w:rsid w:val="00A45ECB"/>
    <w:rsid w:val="00A96AB1"/>
    <w:rsid w:val="00AA643C"/>
    <w:rsid w:val="00AA6BDA"/>
    <w:rsid w:val="00AB39F8"/>
    <w:rsid w:val="00AB67E2"/>
    <w:rsid w:val="00AB7AC1"/>
    <w:rsid w:val="00AD2356"/>
    <w:rsid w:val="00AD6A59"/>
    <w:rsid w:val="00AE68E5"/>
    <w:rsid w:val="00B03C5F"/>
    <w:rsid w:val="00B5032E"/>
    <w:rsid w:val="00B555E9"/>
    <w:rsid w:val="00B70F81"/>
    <w:rsid w:val="00B749E5"/>
    <w:rsid w:val="00B86D7B"/>
    <w:rsid w:val="00B97B78"/>
    <w:rsid w:val="00BA0245"/>
    <w:rsid w:val="00BA26B0"/>
    <w:rsid w:val="00BA558B"/>
    <w:rsid w:val="00BB29DE"/>
    <w:rsid w:val="00BE751B"/>
    <w:rsid w:val="00BF3378"/>
    <w:rsid w:val="00C012B5"/>
    <w:rsid w:val="00C01CB1"/>
    <w:rsid w:val="00C07FC6"/>
    <w:rsid w:val="00C24239"/>
    <w:rsid w:val="00C42E80"/>
    <w:rsid w:val="00C4457C"/>
    <w:rsid w:val="00C55C38"/>
    <w:rsid w:val="00C85E1D"/>
    <w:rsid w:val="00C9177C"/>
    <w:rsid w:val="00CA1AFA"/>
    <w:rsid w:val="00CB4F52"/>
    <w:rsid w:val="00CC27B1"/>
    <w:rsid w:val="00CE6DA6"/>
    <w:rsid w:val="00CE794A"/>
    <w:rsid w:val="00D00F60"/>
    <w:rsid w:val="00D17686"/>
    <w:rsid w:val="00D6393E"/>
    <w:rsid w:val="00D90DDB"/>
    <w:rsid w:val="00DB4C5F"/>
    <w:rsid w:val="00DD79B2"/>
    <w:rsid w:val="00DE6B9C"/>
    <w:rsid w:val="00DF63C2"/>
    <w:rsid w:val="00E27914"/>
    <w:rsid w:val="00E36CED"/>
    <w:rsid w:val="00E53AF1"/>
    <w:rsid w:val="00E616C1"/>
    <w:rsid w:val="00E96F8A"/>
    <w:rsid w:val="00EA21D4"/>
    <w:rsid w:val="00EA3E5E"/>
    <w:rsid w:val="00EB207D"/>
    <w:rsid w:val="00EB449C"/>
    <w:rsid w:val="00ED3794"/>
    <w:rsid w:val="00ED3CA3"/>
    <w:rsid w:val="00F05736"/>
    <w:rsid w:val="00F83887"/>
    <w:rsid w:val="00F87839"/>
    <w:rsid w:val="00F9041D"/>
    <w:rsid w:val="00F9752F"/>
    <w:rsid w:val="00FD1701"/>
    <w:rsid w:val="00FF3155"/>
    <w:rsid w:val="00FF47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800</Words>
  <Characters>4562</Characters>
  <Application>Microsoft Office Word</Application>
  <DocSecurity>0</DocSecurity>
  <Lines>38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                                       </vt:lpstr>
    </vt:vector>
  </TitlesOfParts>
  <Company>Dipartimento di Biologia Strutturale e Funzionale,</Company>
  <LinksUpToDate>false</LinksUpToDate>
  <CharactersWithSpaces>5352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2018-02-22T11:26:00Z</cp:lastPrinted>
  <dcterms:created xsi:type="dcterms:W3CDTF">2018-02-22T11:27:00Z</dcterms:created>
  <dcterms:modified xsi:type="dcterms:W3CDTF">2018-02-22T11:27:00Z</dcterms:modified>
</cp:coreProperties>
</file>