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E22FC">
        <w:rPr>
          <w:sz w:val="24"/>
          <w:szCs w:val="24"/>
          <w:lang w:val="it-IT"/>
        </w:rPr>
        <w:t>DETERMINA A CONTRARRE N 47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94770">
        <w:rPr>
          <w:sz w:val="24"/>
          <w:szCs w:val="24"/>
          <w:lang w:val="it-IT"/>
        </w:rPr>
        <w:t xml:space="preserve"> 19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2E22FC">
        <w:rPr>
          <w:sz w:val="24"/>
          <w:szCs w:val="24"/>
          <w:lang w:val="it-IT"/>
        </w:rPr>
        <w:t>G:Z2C225DC08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E22F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F54E87">
        <w:rPr>
          <w:lang w:val="it-IT"/>
        </w:rPr>
        <w:t>DIRETTORE</w:t>
      </w:r>
      <w:r w:rsidR="00D02EA9">
        <w:rPr>
          <w:lang w:val="it-IT"/>
        </w:rPr>
        <w:t>.</w:t>
      </w:r>
      <w:r w:rsidR="002E22FC">
        <w:rPr>
          <w:lang w:val="it-IT"/>
        </w:rPr>
        <w:t>(FUNZ)</w:t>
      </w:r>
      <w:r w:rsidR="00894770">
        <w:rPr>
          <w:lang w:val="it-IT"/>
        </w:rPr>
        <w:t>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E22FC">
        <w:rPr>
          <w:lang w:val="it-IT"/>
        </w:rPr>
        <w:t>-1263,10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2E22FC" w:rsidRPr="002E22FC">
        <w:rPr>
          <w:lang w:val="it-IT"/>
        </w:rPr>
        <w:t xml:space="preserve"> DELTEK SRL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2E22FC" w:rsidRPr="002E22FC">
        <w:rPr>
          <w:sz w:val="21"/>
          <w:szCs w:val="21"/>
        </w:rPr>
        <w:t xml:space="preserve">Agar </w:t>
      </w:r>
      <w:proofErr w:type="spellStart"/>
      <w:r w:rsidR="002E22FC" w:rsidRPr="002E22FC">
        <w:rPr>
          <w:sz w:val="21"/>
          <w:szCs w:val="21"/>
        </w:rPr>
        <w:t>Bacteriology</w:t>
      </w:r>
      <w:r w:rsidR="002E22FC">
        <w:rPr>
          <w:sz w:val="21"/>
          <w:szCs w:val="21"/>
        </w:rPr>
        <w:t>-</w:t>
      </w:r>
      <w:proofErr w:type="spellEnd"/>
      <w:r w:rsidR="002E22FC" w:rsidRPr="002E22FC">
        <w:t xml:space="preserve"> </w:t>
      </w:r>
      <w:r w:rsidR="002E22FC" w:rsidRPr="002E22FC">
        <w:rPr>
          <w:sz w:val="21"/>
          <w:szCs w:val="21"/>
        </w:rPr>
        <w:t xml:space="preserve">Agar </w:t>
      </w:r>
      <w:proofErr w:type="spellStart"/>
      <w:r w:rsidR="002E22FC" w:rsidRPr="002E22FC">
        <w:rPr>
          <w:sz w:val="21"/>
          <w:szCs w:val="21"/>
        </w:rPr>
        <w:t>for</w:t>
      </w:r>
      <w:proofErr w:type="spellEnd"/>
      <w:r w:rsidR="002E22FC" w:rsidRPr="002E22FC">
        <w:rPr>
          <w:sz w:val="21"/>
          <w:szCs w:val="21"/>
        </w:rPr>
        <w:t xml:space="preserve"> </w:t>
      </w:r>
      <w:proofErr w:type="spellStart"/>
      <w:r w:rsidR="002E22FC" w:rsidRPr="002E22FC">
        <w:rPr>
          <w:sz w:val="21"/>
          <w:szCs w:val="21"/>
        </w:rPr>
        <w:t>microbiology</w:t>
      </w:r>
      <w:r w:rsidR="002E22FC">
        <w:rPr>
          <w:sz w:val="21"/>
          <w:szCs w:val="21"/>
        </w:rPr>
        <w:t>-</w:t>
      </w:r>
      <w:proofErr w:type="spellEnd"/>
      <w:r w:rsidR="002E22FC" w:rsidRPr="002E22FC">
        <w:t xml:space="preserve"> </w:t>
      </w:r>
      <w:proofErr w:type="spellStart"/>
      <w:r w:rsidR="002E22FC" w:rsidRPr="002E22FC">
        <w:rPr>
          <w:sz w:val="21"/>
          <w:szCs w:val="21"/>
        </w:rPr>
        <w:t>Tryptone</w:t>
      </w:r>
      <w:r w:rsidR="002E22FC">
        <w:rPr>
          <w:sz w:val="21"/>
          <w:szCs w:val="21"/>
        </w:rPr>
        <w:t>-</w:t>
      </w:r>
      <w:proofErr w:type="spellEnd"/>
      <w:r w:rsidR="002E22FC" w:rsidRPr="002E22FC">
        <w:t xml:space="preserve"> </w:t>
      </w:r>
      <w:proofErr w:type="spellStart"/>
      <w:r w:rsidR="002E22FC" w:rsidRPr="002E22FC">
        <w:rPr>
          <w:sz w:val="21"/>
          <w:szCs w:val="21"/>
        </w:rPr>
        <w:t>Acrylamide</w:t>
      </w:r>
      <w:proofErr w:type="spellEnd"/>
      <w:r w:rsidR="002E22FC" w:rsidRPr="002E22FC">
        <w:rPr>
          <w:sz w:val="21"/>
          <w:szCs w:val="21"/>
        </w:rPr>
        <w:t xml:space="preserve"> 4K</w:t>
      </w:r>
      <w:r w:rsidR="002E22FC">
        <w:rPr>
          <w:sz w:val="21"/>
          <w:szCs w:val="21"/>
        </w:rPr>
        <w:t>-</w:t>
      </w:r>
      <w:r w:rsidR="002E22FC" w:rsidRPr="002E22FC">
        <w:t xml:space="preserve"> </w:t>
      </w:r>
      <w:r w:rsidR="002E22FC" w:rsidRPr="002E22FC">
        <w:rPr>
          <w:sz w:val="21"/>
          <w:szCs w:val="21"/>
        </w:rPr>
        <w:t>Nastro indicatore</w:t>
      </w:r>
      <w:r w:rsidR="002E22FC">
        <w:rPr>
          <w:sz w:val="21"/>
          <w:szCs w:val="21"/>
        </w:rPr>
        <w:t>-</w:t>
      </w:r>
      <w:r w:rsidR="002E22FC" w:rsidRPr="002E22FC">
        <w:t xml:space="preserve"> </w:t>
      </w:r>
      <w:proofErr w:type="spellStart"/>
      <w:r w:rsidR="002E22FC" w:rsidRPr="002E22FC">
        <w:rPr>
          <w:sz w:val="21"/>
          <w:szCs w:val="21"/>
        </w:rPr>
        <w:t>NIT.PF</w:t>
      </w:r>
      <w:proofErr w:type="spellEnd"/>
      <w:r w:rsidR="002E22FC" w:rsidRPr="002E22FC">
        <w:rPr>
          <w:sz w:val="21"/>
          <w:szCs w:val="21"/>
        </w:rPr>
        <w:t xml:space="preserve"> EXTRA</w:t>
      </w:r>
      <w:r w:rsidR="002E22FC">
        <w:rPr>
          <w:sz w:val="21"/>
          <w:szCs w:val="21"/>
        </w:rPr>
        <w:t>-</w:t>
      </w:r>
      <w:r w:rsidR="002E22FC" w:rsidRPr="002E22FC">
        <w:t xml:space="preserve"> </w:t>
      </w:r>
      <w:r w:rsidR="002E22FC" w:rsidRPr="002E22FC">
        <w:rPr>
          <w:sz w:val="21"/>
          <w:szCs w:val="21"/>
        </w:rPr>
        <w:t>microprovetta</w:t>
      </w:r>
      <w:r w:rsidR="002E22FC">
        <w:rPr>
          <w:sz w:val="21"/>
          <w:szCs w:val="21"/>
        </w:rPr>
        <w:t>-</w:t>
      </w:r>
      <w:r w:rsidR="002E22FC" w:rsidRPr="002E22FC">
        <w:t xml:space="preserve"> </w:t>
      </w:r>
      <w:r w:rsidR="002E22FC" w:rsidRPr="002E22FC">
        <w:rPr>
          <w:sz w:val="21"/>
          <w:szCs w:val="21"/>
        </w:rPr>
        <w:t>MICROTUBI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014D0C" w:rsidRPr="00014D0C">
        <w:rPr>
          <w:lang w:val="it-IT"/>
        </w:rPr>
        <w:t>.</w:t>
      </w:r>
      <w:r w:rsidR="002E22FC" w:rsidRPr="002E22FC">
        <w:rPr>
          <w:lang w:val="it-IT"/>
        </w:rPr>
        <w:t xml:space="preserve"> DELTEK SRL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2E22FC">
        <w:rPr>
          <w:lang w:val="it-IT"/>
        </w:rPr>
        <w:t>1540,98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2E22FC">
        <w:rPr>
          <w:lang w:val="it-IT"/>
        </w:rPr>
        <w:t xml:space="preserve"> </w:t>
      </w:r>
      <w:r w:rsidR="002E22FC" w:rsidRPr="002E22FC">
        <w:rPr>
          <w:lang w:val="it-IT"/>
        </w:rPr>
        <w:t>Materiale di consumo per laboratorio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E22F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31563" w:rsidRDefault="00031563" w:rsidP="008E6F64">
      <w:r>
        <w:separator/>
      </w:r>
    </w:p>
  </w:endnote>
  <w:endnote w:type="continuationSeparator" w:id="0">
    <w:p w:rsidR="00031563" w:rsidRDefault="0003156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8071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8071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31563" w:rsidRDefault="00031563" w:rsidP="008E6F64">
      <w:r>
        <w:separator/>
      </w:r>
    </w:p>
  </w:footnote>
  <w:footnote w:type="continuationSeparator" w:id="0">
    <w:p w:rsidR="00031563" w:rsidRDefault="0003156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8071A" w:rsidRPr="00E8071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8071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8071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95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1563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47459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95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624</Words>
  <Characters>3561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2018-02-19T13:48:00Z</cp:lastPrinted>
  <dcterms:created xsi:type="dcterms:W3CDTF">2018-02-19T13:48:00Z</dcterms:created>
  <dcterms:modified xsi:type="dcterms:W3CDTF">2018-02-19T13:48:00Z</dcterms:modified>
</cp:coreProperties>
</file>