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F2CEF">
        <w:rPr>
          <w:sz w:val="24"/>
          <w:szCs w:val="24"/>
          <w:lang w:val="it-IT"/>
        </w:rPr>
        <w:t>DETERMINA A CONTRARRE N 197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60DD8">
        <w:rPr>
          <w:sz w:val="24"/>
          <w:szCs w:val="24"/>
          <w:lang w:val="it-IT"/>
        </w:rPr>
        <w:t xml:space="preserve"> 02/05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F2CEF">
        <w:rPr>
          <w:sz w:val="24"/>
          <w:szCs w:val="24"/>
          <w:lang w:val="it-IT"/>
        </w:rPr>
        <w:t>G: Z4E2362749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F2CE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5F2CEF">
        <w:rPr>
          <w:lang w:val="it-IT"/>
        </w:rPr>
        <w:t>ESPOSITO S.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F2CEF">
        <w:rPr>
          <w:lang w:val="it-IT"/>
        </w:rPr>
        <w:t>-443,50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5F2CEF" w:rsidRPr="005F2CEF">
        <w:rPr>
          <w:lang w:val="it-IT"/>
        </w:rPr>
        <w:t xml:space="preserve"> DELTEK SRL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65787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B8535C" w:rsidRPr="00B8535C">
        <w:rPr>
          <w:sz w:val="24"/>
          <w:szCs w:val="24"/>
          <w:lang w:val="it-IT"/>
        </w:rPr>
        <w:t>Curcuma polvere</w:t>
      </w:r>
      <w:r w:rsidR="00B8535C">
        <w:rPr>
          <w:lang w:val="it-IT"/>
        </w:rPr>
        <w:t>-</w:t>
      </w:r>
      <w:r w:rsidR="005F2CEF">
        <w:rPr>
          <w:lang w:val="it-IT"/>
        </w:rPr>
        <w:t xml:space="preserve"> </w:t>
      </w:r>
      <w:r w:rsidR="005F2CEF" w:rsidRPr="005F2CEF">
        <w:rPr>
          <w:lang w:val="it-IT"/>
        </w:rPr>
        <w:t>Quantitative Master Mix</w:t>
      </w:r>
      <w:r w:rsidR="005F2CEF">
        <w:rPr>
          <w:lang w:val="it-IT"/>
        </w:rPr>
        <w:t>-</w:t>
      </w:r>
      <w:r w:rsidR="005F2CEF" w:rsidRPr="005F2CEF">
        <w:rPr>
          <w:lang w:val="it-IT"/>
        </w:rPr>
        <w:t xml:space="preserve"> </w:t>
      </w:r>
      <w:proofErr w:type="spellStart"/>
      <w:r w:rsidR="005F2CEF" w:rsidRPr="005F2CEF">
        <w:rPr>
          <w:lang w:val="it-IT"/>
        </w:rPr>
        <w:t>Genespin</w:t>
      </w:r>
      <w:proofErr w:type="spellEnd"/>
      <w:r w:rsidR="005F2CEF" w:rsidRPr="005F2CEF">
        <w:rPr>
          <w:lang w:val="it-IT"/>
        </w:rPr>
        <w:t xml:space="preserve"> DNA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A34923" w:rsidRPr="00A34923">
        <w:rPr>
          <w:lang w:val="it-IT"/>
        </w:rPr>
        <w:t>.</w:t>
      </w:r>
      <w:r w:rsidR="00645B08" w:rsidRPr="00645B08">
        <w:rPr>
          <w:lang w:val="it-IT"/>
        </w:rPr>
        <w:t>.</w:t>
      </w:r>
      <w:r w:rsidR="005F2CEF" w:rsidRPr="005F2CEF">
        <w:rPr>
          <w:lang w:val="it-IT"/>
        </w:rPr>
        <w:t xml:space="preserve"> DELTEK SRL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5F2CEF">
        <w:rPr>
          <w:lang w:val="it-IT"/>
        </w:rPr>
        <w:t>541,07</w:t>
      </w:r>
      <w:r w:rsidR="00A9423C">
        <w:rPr>
          <w:lang w:val="it-IT"/>
        </w:rPr>
        <w:t>—sui fondi:--</w:t>
      </w:r>
      <w:r w:rsidR="005F2CEF" w:rsidRPr="005F2CEF">
        <w:rPr>
          <w:lang w:val="it-IT"/>
        </w:rPr>
        <w:t xml:space="preserve"> S-Esposito-2015-stress_abiotici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F2CE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521F" w:rsidRDefault="002D521F" w:rsidP="008E6F64">
      <w:r>
        <w:separator/>
      </w:r>
    </w:p>
  </w:endnote>
  <w:endnote w:type="continuationSeparator" w:id="0">
    <w:p w:rsidR="002D521F" w:rsidRDefault="002D521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E502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E502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521F" w:rsidRDefault="002D521F" w:rsidP="008E6F64">
      <w:r>
        <w:separator/>
      </w:r>
    </w:p>
  </w:footnote>
  <w:footnote w:type="continuationSeparator" w:id="0">
    <w:p w:rsidR="002D521F" w:rsidRDefault="002D521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E502F" w:rsidRPr="000E502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E502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E502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9606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21F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25E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960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2018-05-02T10:12:00Z</cp:lastPrinted>
  <dcterms:created xsi:type="dcterms:W3CDTF">2018-05-02T10:12:00Z</dcterms:created>
  <dcterms:modified xsi:type="dcterms:W3CDTF">2018-05-02T10:12:00Z</dcterms:modified>
</cp:coreProperties>
</file>