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F332D">
        <w:rPr>
          <w:sz w:val="24"/>
          <w:szCs w:val="24"/>
          <w:lang w:val="it-IT"/>
        </w:rPr>
        <w:t>DETERMINA A CONTRARRE N 189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A08E4">
        <w:rPr>
          <w:sz w:val="24"/>
          <w:szCs w:val="24"/>
          <w:lang w:val="it-IT"/>
        </w:rPr>
        <w:t xml:space="preserve"> 24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F332D">
        <w:rPr>
          <w:sz w:val="24"/>
          <w:szCs w:val="24"/>
          <w:lang w:val="it-IT"/>
        </w:rPr>
        <w:t>G: Z6F2350C00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F332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0F332D">
        <w:rPr>
          <w:lang w:val="it-IT"/>
        </w:rPr>
        <w:t>VARCAMONTI M.</w:t>
      </w:r>
      <w:r w:rsidR="008700D5">
        <w:rPr>
          <w:lang w:val="it-IT"/>
        </w:rPr>
        <w:t>.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F332D">
        <w:rPr>
          <w:lang w:val="it-IT"/>
        </w:rPr>
        <w:t>-379,53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0F332D" w:rsidRPr="000F332D">
        <w:rPr>
          <w:lang w:val="it-IT"/>
        </w:rPr>
        <w:t>LIFE TECHNOLOGIES ITALIA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="00DA08E4">
        <w:rPr>
          <w:sz w:val="21"/>
          <w:szCs w:val="21"/>
        </w:rPr>
        <w:t xml:space="preserve">’ordinativo </w:t>
      </w:r>
      <w:r w:rsidRPr="00C96C6E">
        <w:rPr>
          <w:sz w:val="21"/>
          <w:szCs w:val="21"/>
        </w:rPr>
        <w:t xml:space="preserve">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0F332D">
        <w:t>PEPTIDE SINTENTICO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>.</w:t>
      </w:r>
      <w:r w:rsidR="00645B08" w:rsidRPr="00645B08">
        <w:rPr>
          <w:lang w:val="it-IT"/>
        </w:rPr>
        <w:t>.</w:t>
      </w:r>
      <w:r w:rsidR="00BD1B43" w:rsidRPr="00BD1B43">
        <w:rPr>
          <w:lang w:val="it-IT"/>
        </w:rPr>
        <w:t>.</w:t>
      </w:r>
      <w:r w:rsidR="000F332D" w:rsidRPr="000F332D">
        <w:rPr>
          <w:lang w:val="it-IT"/>
        </w:rPr>
        <w:t xml:space="preserve"> LIFE TECHNOLOGIES ITALIA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0F332D">
        <w:rPr>
          <w:lang w:val="it-IT"/>
        </w:rPr>
        <w:t>379,66</w:t>
      </w:r>
      <w:r w:rsidR="00A9423C">
        <w:rPr>
          <w:lang w:val="it-IT"/>
        </w:rPr>
        <w:t>—sui fondi:--</w:t>
      </w:r>
      <w:r w:rsidR="008700D5">
        <w:rPr>
          <w:lang w:val="it-IT"/>
        </w:rPr>
        <w:t xml:space="preserve"> </w:t>
      </w:r>
      <w:r w:rsidR="000F332D" w:rsidRPr="000F332D">
        <w:rPr>
          <w:lang w:val="it-IT"/>
        </w:rPr>
        <w:t>PRD-2017-M-VARCAMONTI_001_001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F332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6AC4" w:rsidRDefault="008F6AC4" w:rsidP="008E6F64">
      <w:r>
        <w:separator/>
      </w:r>
    </w:p>
  </w:endnote>
  <w:endnote w:type="continuationSeparator" w:id="0">
    <w:p w:rsidR="008F6AC4" w:rsidRDefault="008F6AC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A69E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A69E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6AC4" w:rsidRDefault="008F6AC4" w:rsidP="008E6F64">
      <w:r>
        <w:separator/>
      </w:r>
    </w:p>
  </w:footnote>
  <w:footnote w:type="continuationSeparator" w:id="0">
    <w:p w:rsidR="008F6AC4" w:rsidRDefault="008F6AC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A69E8" w:rsidRPr="00EA69E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A69E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A69E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8377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8F6AC4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29DC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37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2018-04-24T09:23:00Z</cp:lastPrinted>
  <dcterms:created xsi:type="dcterms:W3CDTF">2018-04-24T09:23:00Z</dcterms:created>
  <dcterms:modified xsi:type="dcterms:W3CDTF">2018-04-24T09:23:00Z</dcterms:modified>
</cp:coreProperties>
</file>