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05464">
        <w:rPr>
          <w:sz w:val="24"/>
          <w:szCs w:val="24"/>
          <w:lang w:val="it-IT"/>
        </w:rPr>
        <w:t>DETERMINA A CONTRARRE N 198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60DD8">
        <w:rPr>
          <w:sz w:val="24"/>
          <w:szCs w:val="24"/>
          <w:lang w:val="it-IT"/>
        </w:rPr>
        <w:t xml:space="preserve"> 02/05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05464">
        <w:rPr>
          <w:sz w:val="24"/>
          <w:szCs w:val="24"/>
          <w:lang w:val="it-IT"/>
        </w:rPr>
        <w:t>G: Z242363C52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0546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05464">
        <w:rPr>
          <w:lang w:val="it-IT"/>
        </w:rPr>
        <w:t>DIRETTORE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05464">
        <w:rPr>
          <w:lang w:val="it-IT"/>
        </w:rPr>
        <w:t>-270,00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605464" w:rsidRPr="00605464">
        <w:rPr>
          <w:lang w:val="it-IT"/>
        </w:rPr>
        <w:t xml:space="preserve"> BOOTSTRAPAGENCY SRLS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65787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605464">
        <w:rPr>
          <w:sz w:val="24"/>
          <w:szCs w:val="24"/>
          <w:lang w:val="it-IT"/>
        </w:rPr>
        <w:t>TONER PER XDP-CARTUCCE IC – TN-245 BK PER BROTHER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A34923" w:rsidRPr="00A34923">
        <w:rPr>
          <w:lang w:val="it-IT"/>
        </w:rPr>
        <w:t>.</w:t>
      </w:r>
      <w:r w:rsidR="00605464" w:rsidRPr="00605464">
        <w:rPr>
          <w:lang w:val="it-IT"/>
        </w:rPr>
        <w:t xml:space="preserve"> BOOTSTRAPAGENCY SRLS</w:t>
      </w:r>
      <w:r w:rsidR="00645B08" w:rsidRPr="00645B08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605464">
        <w:rPr>
          <w:lang w:val="it-IT"/>
        </w:rPr>
        <w:t>329,40</w:t>
      </w:r>
      <w:r w:rsidR="00A9423C">
        <w:rPr>
          <w:lang w:val="it-IT"/>
        </w:rPr>
        <w:t>—sui fondi:--</w:t>
      </w:r>
      <w:r w:rsidR="00605464" w:rsidRPr="00605464">
        <w:rPr>
          <w:lang w:val="it-IT"/>
        </w:rPr>
        <w:t xml:space="preserve"> Altri-2017-Direttore-_riass-econ-2016-DIP.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0546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77BE" w:rsidRDefault="008477BE" w:rsidP="008E6F64">
      <w:r>
        <w:separator/>
      </w:r>
    </w:p>
  </w:endnote>
  <w:endnote w:type="continuationSeparator" w:id="0">
    <w:p w:rsidR="008477BE" w:rsidRDefault="008477B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4612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4612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77BE" w:rsidRDefault="008477BE" w:rsidP="008E6F64">
      <w:r>
        <w:separator/>
      </w:r>
    </w:p>
  </w:footnote>
  <w:footnote w:type="continuationSeparator" w:id="0">
    <w:p w:rsidR="008477BE" w:rsidRDefault="008477B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4612D" w:rsidRPr="00D4612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4612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4612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9811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477BE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AE0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981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2018-05-02T12:19:00Z</cp:lastPrinted>
  <dcterms:created xsi:type="dcterms:W3CDTF">2018-05-02T12:19:00Z</dcterms:created>
  <dcterms:modified xsi:type="dcterms:W3CDTF">2018-05-02T12:19:00Z</dcterms:modified>
</cp:coreProperties>
</file>