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29C" w:rsidRDefault="0012721D" w:rsidP="004D17BA">
      <w:pPr>
        <w:jc w:val="both"/>
        <w:rPr>
          <w:rFonts w:ascii="Arial" w:hAnsi="Arial" w:cs="Arial"/>
          <w:b/>
          <w:sz w:val="18"/>
          <w:szCs w:val="18"/>
        </w:rPr>
      </w:pPr>
      <w:r w:rsidRPr="0012721D">
        <w:rPr>
          <w:rFonts w:ascii="Arial" w:hAnsi="Arial" w:cs="Arial"/>
          <w:b/>
          <w:sz w:val="18"/>
          <w:szCs w:val="18"/>
        </w:rPr>
        <w:t xml:space="preserve"> </w:t>
      </w:r>
    </w:p>
    <w:p w:rsidR="0012721D" w:rsidRPr="00C7129C" w:rsidRDefault="0012721D" w:rsidP="004D17BA">
      <w:pPr>
        <w:jc w:val="both"/>
        <w:rPr>
          <w:rFonts w:cs="Arial"/>
          <w:b/>
          <w:sz w:val="24"/>
          <w:szCs w:val="24"/>
          <w:u w:val="single"/>
        </w:rPr>
      </w:pPr>
      <w:r w:rsidRPr="0012721D">
        <w:rPr>
          <w:rFonts w:ascii="Arial" w:hAnsi="Arial" w:cs="Arial"/>
          <w:b/>
          <w:sz w:val="18"/>
          <w:szCs w:val="18"/>
        </w:rPr>
        <w:t xml:space="preserve"> </w:t>
      </w:r>
      <w:r w:rsidRPr="00C7129C">
        <w:rPr>
          <w:rFonts w:cs="Arial"/>
          <w:b/>
          <w:sz w:val="24"/>
          <w:szCs w:val="24"/>
          <w:u w:val="single"/>
        </w:rPr>
        <w:t xml:space="preserve">Modello 3 ALLEGATO C)     </w:t>
      </w:r>
      <w:r w:rsidR="0071359E" w:rsidRPr="00C7129C">
        <w:rPr>
          <w:rFonts w:cs="Arial"/>
          <w:b/>
          <w:sz w:val="24"/>
          <w:szCs w:val="24"/>
          <w:u w:val="single"/>
        </w:rPr>
        <w:t xml:space="preserve"> </w:t>
      </w:r>
    </w:p>
    <w:p w:rsidR="004D17BA" w:rsidRPr="00C7129C" w:rsidRDefault="004D17BA" w:rsidP="004D17BA">
      <w:pPr>
        <w:jc w:val="both"/>
        <w:rPr>
          <w:rFonts w:cs="Arial"/>
          <w:b/>
          <w:sz w:val="24"/>
          <w:szCs w:val="24"/>
        </w:rPr>
      </w:pPr>
      <w:r w:rsidRPr="00C7129C">
        <w:rPr>
          <w:rFonts w:cs="Arial"/>
          <w:b/>
          <w:sz w:val="24"/>
          <w:szCs w:val="24"/>
        </w:rPr>
        <w:t xml:space="preserve"> </w:t>
      </w:r>
      <w:r w:rsidR="0071359E" w:rsidRPr="00C7129C">
        <w:rPr>
          <w:rFonts w:cs="Arial"/>
          <w:b/>
          <w:sz w:val="24"/>
          <w:szCs w:val="24"/>
        </w:rPr>
        <w:t>(</w:t>
      </w:r>
      <w:r w:rsidRPr="00C7129C">
        <w:rPr>
          <w:rFonts w:cs="Arial"/>
          <w:b/>
          <w:sz w:val="24"/>
          <w:szCs w:val="24"/>
        </w:rPr>
        <w:t xml:space="preserve">Dichiarazione Responsabile del Procedimento (assenza di situazioni di conflitto di </w:t>
      </w:r>
      <w:proofErr w:type="gramStart"/>
      <w:r w:rsidRPr="00C7129C">
        <w:rPr>
          <w:rFonts w:cs="Arial"/>
          <w:b/>
          <w:sz w:val="24"/>
          <w:szCs w:val="24"/>
        </w:rPr>
        <w:t>interessi )</w:t>
      </w:r>
      <w:proofErr w:type="gramEnd"/>
      <w:r w:rsidRPr="00C7129C">
        <w:rPr>
          <w:rFonts w:cs="Arial"/>
          <w:b/>
          <w:sz w:val="24"/>
          <w:szCs w:val="24"/>
        </w:rPr>
        <w:t xml:space="preserve"> </w:t>
      </w:r>
    </w:p>
    <w:p w:rsidR="00F101CB" w:rsidRPr="00C7129C" w:rsidRDefault="00F101CB" w:rsidP="004D17BA">
      <w:pPr>
        <w:ind w:left="1416"/>
        <w:rPr>
          <w:rFonts w:cs="Arial"/>
          <w:b/>
          <w:sz w:val="24"/>
          <w:szCs w:val="24"/>
        </w:rPr>
      </w:pPr>
      <w:r w:rsidRPr="00C7129C">
        <w:rPr>
          <w:rFonts w:cs="Arial"/>
          <w:b/>
          <w:sz w:val="24"/>
          <w:szCs w:val="24"/>
        </w:rPr>
        <w:t xml:space="preserve"> DICHIARAZIONE SOSTITUTIVA DELL’ATTO DI NOTORIETA’ </w:t>
      </w:r>
    </w:p>
    <w:p w:rsidR="004D17BA" w:rsidRPr="00C7129C" w:rsidRDefault="00F101CB" w:rsidP="004D17BA">
      <w:pPr>
        <w:rPr>
          <w:rFonts w:cs="Arial"/>
          <w:b/>
          <w:sz w:val="24"/>
          <w:szCs w:val="24"/>
          <w:lang w:val="en-US"/>
        </w:rPr>
      </w:pPr>
      <w:r w:rsidRPr="00C7129C">
        <w:rPr>
          <w:rFonts w:cs="Arial"/>
          <w:b/>
          <w:sz w:val="24"/>
          <w:szCs w:val="24"/>
          <w:lang w:val="en-US"/>
        </w:rPr>
        <w:t xml:space="preserve">                                     </w:t>
      </w:r>
      <w:r w:rsidR="00C7129C" w:rsidRPr="00C7129C">
        <w:rPr>
          <w:rFonts w:cs="Arial"/>
          <w:b/>
          <w:sz w:val="24"/>
          <w:szCs w:val="24"/>
          <w:lang w:val="en-US"/>
        </w:rPr>
        <w:t xml:space="preserve">    </w:t>
      </w:r>
      <w:r w:rsidRPr="00C7129C">
        <w:rPr>
          <w:rFonts w:cs="Arial"/>
          <w:b/>
          <w:sz w:val="24"/>
          <w:szCs w:val="24"/>
          <w:lang w:val="en-US"/>
        </w:rPr>
        <w:t xml:space="preserve">  (Art: 47 D.P.R. 28 </w:t>
      </w:r>
      <w:proofErr w:type="spellStart"/>
      <w:r w:rsidRPr="00C7129C">
        <w:rPr>
          <w:rFonts w:cs="Arial"/>
          <w:b/>
          <w:sz w:val="24"/>
          <w:szCs w:val="24"/>
          <w:lang w:val="en-US"/>
        </w:rPr>
        <w:t>dicembre</w:t>
      </w:r>
      <w:proofErr w:type="spellEnd"/>
      <w:r w:rsidRPr="00C7129C">
        <w:rPr>
          <w:rFonts w:cs="Arial"/>
          <w:b/>
          <w:sz w:val="24"/>
          <w:szCs w:val="24"/>
          <w:lang w:val="en-US"/>
        </w:rPr>
        <w:t xml:space="preserve"> 2000, n. 445)</w:t>
      </w:r>
    </w:p>
    <w:p w:rsidR="00F101CB" w:rsidRPr="00C7129C" w:rsidRDefault="00B402BA" w:rsidP="004D17BA">
      <w:pPr>
        <w:tabs>
          <w:tab w:val="left" w:pos="0"/>
        </w:tabs>
        <w:spacing w:line="360" w:lineRule="auto"/>
        <w:jc w:val="both"/>
        <w:rPr>
          <w:rFonts w:cs="Arial"/>
          <w:b/>
          <w:bCs/>
          <w:i/>
          <w:iCs/>
          <w:sz w:val="24"/>
          <w:szCs w:val="24"/>
        </w:rPr>
      </w:pPr>
      <w:r w:rsidRPr="00C7129C">
        <w:rPr>
          <w:rFonts w:cs="Arial"/>
          <w:sz w:val="24"/>
          <w:szCs w:val="24"/>
          <w:lang w:val="en-US"/>
        </w:rPr>
        <w:t xml:space="preserve">     </w:t>
      </w:r>
      <w:r w:rsidR="00D94F0C" w:rsidRPr="00C7129C">
        <w:rPr>
          <w:rFonts w:cs="Arial"/>
          <w:sz w:val="24"/>
          <w:szCs w:val="24"/>
        </w:rPr>
        <w:t>La sottoscritta, S</w:t>
      </w:r>
      <w:r w:rsidR="00F101CB" w:rsidRPr="00C7129C">
        <w:rPr>
          <w:rFonts w:cs="Arial"/>
          <w:sz w:val="24"/>
          <w:szCs w:val="24"/>
        </w:rPr>
        <w:t>TEFANIA</w:t>
      </w:r>
      <w:r w:rsidR="00D94F0C" w:rsidRPr="00C7129C">
        <w:rPr>
          <w:rFonts w:cs="Arial"/>
          <w:sz w:val="24"/>
          <w:szCs w:val="24"/>
        </w:rPr>
        <w:t xml:space="preserve"> PIPOLA,  nata a </w:t>
      </w:r>
      <w:r w:rsidR="00F101CB" w:rsidRPr="00C7129C">
        <w:rPr>
          <w:rFonts w:cs="Arial"/>
          <w:sz w:val="24"/>
          <w:szCs w:val="24"/>
        </w:rPr>
        <w:t>Napoli il 21/05/1966 e residente a Napoli, consapevole delle sanzioni penali, nel caso di dichiarazioni non veritiere, di formazione o uso di atti falsi, richiamate dall’art. 76 del</w:t>
      </w:r>
      <w:r w:rsidR="00D94F0C" w:rsidRPr="00C7129C">
        <w:rPr>
          <w:rFonts w:cs="Arial"/>
          <w:sz w:val="24"/>
          <w:szCs w:val="24"/>
        </w:rPr>
        <w:t xml:space="preserve"> D.P.R. 445 del 28 di</w:t>
      </w:r>
      <w:r w:rsidR="00E44704" w:rsidRPr="00C7129C">
        <w:rPr>
          <w:rFonts w:cs="Arial"/>
          <w:sz w:val="24"/>
          <w:szCs w:val="24"/>
        </w:rPr>
        <w:t>cembre 2000</w:t>
      </w:r>
      <w:r w:rsidR="00F101CB" w:rsidRPr="00C7129C">
        <w:rPr>
          <w:rFonts w:cs="Arial"/>
          <w:sz w:val="24"/>
          <w:szCs w:val="24"/>
        </w:rPr>
        <w:t>, in relazione allo speci</w:t>
      </w:r>
      <w:r w:rsidR="00D94F0C" w:rsidRPr="00C7129C">
        <w:rPr>
          <w:rFonts w:cs="Arial"/>
          <w:sz w:val="24"/>
          <w:szCs w:val="24"/>
        </w:rPr>
        <w:t>fico oggetto</w:t>
      </w:r>
      <w:r w:rsidR="004D17BA" w:rsidRPr="00C7129C">
        <w:rPr>
          <w:rFonts w:cs="Arial"/>
          <w:sz w:val="24"/>
          <w:szCs w:val="24"/>
          <w:u w:val="single"/>
        </w:rPr>
        <w:t xml:space="preserve">: </w:t>
      </w:r>
      <w:r w:rsidR="00D94F0C" w:rsidRPr="00C7129C">
        <w:rPr>
          <w:rFonts w:cs="Arial"/>
          <w:sz w:val="24"/>
          <w:szCs w:val="24"/>
          <w:u w:val="single"/>
        </w:rPr>
        <w:t xml:space="preserve">Procedura ai sensi dell’art 36 del </w:t>
      </w:r>
      <w:proofErr w:type="spellStart"/>
      <w:r w:rsidR="00D94F0C" w:rsidRPr="00C7129C">
        <w:rPr>
          <w:rFonts w:cs="Arial"/>
          <w:sz w:val="24"/>
          <w:szCs w:val="24"/>
          <w:u w:val="single"/>
        </w:rPr>
        <w:t>D.Lgs</w:t>
      </w:r>
      <w:proofErr w:type="spellEnd"/>
      <w:r w:rsidR="00D94F0C" w:rsidRPr="00C7129C">
        <w:rPr>
          <w:rFonts w:cs="Arial"/>
          <w:sz w:val="24"/>
          <w:szCs w:val="24"/>
          <w:u w:val="single"/>
        </w:rPr>
        <w:t xml:space="preserve"> 50/2016</w:t>
      </w:r>
      <w:r w:rsidR="00D94F0C" w:rsidRPr="00C7129C">
        <w:rPr>
          <w:rFonts w:cs="Arial"/>
          <w:i/>
          <w:sz w:val="24"/>
          <w:szCs w:val="24"/>
          <w:u w:val="single"/>
        </w:rPr>
        <w:t>:</w:t>
      </w:r>
      <w:r w:rsidR="004D17BA" w:rsidRPr="00C7129C">
        <w:rPr>
          <w:rFonts w:cs="Arial"/>
          <w:i/>
          <w:sz w:val="24"/>
          <w:szCs w:val="24"/>
          <w:u w:val="single"/>
        </w:rPr>
        <w:t>”</w:t>
      </w:r>
      <w:r w:rsidR="00D94F0C" w:rsidRPr="00C7129C">
        <w:rPr>
          <w:rFonts w:cs="Arial"/>
          <w:i/>
          <w:sz w:val="24"/>
          <w:szCs w:val="24"/>
          <w:u w:val="single"/>
        </w:rPr>
        <w:t xml:space="preserve"> </w:t>
      </w:r>
      <w:r w:rsidRPr="00C7129C">
        <w:rPr>
          <w:rFonts w:cs="Arial"/>
          <w:i/>
          <w:sz w:val="24"/>
          <w:szCs w:val="24"/>
          <w:u w:val="single"/>
        </w:rPr>
        <w:t>Indagine preliminare esplorativa del mercato Università degli studi di Napoli FEDERICO II Dipartimento di Medicina Veterinaria e Produzioni</w:t>
      </w:r>
      <w:r w:rsidR="00D94F0C" w:rsidRPr="00C7129C">
        <w:rPr>
          <w:rFonts w:cs="Arial"/>
          <w:i/>
          <w:sz w:val="24"/>
          <w:szCs w:val="24"/>
          <w:u w:val="single"/>
        </w:rPr>
        <w:t xml:space="preserve"> Animali per la costituzione di un albo di operatori economici qualificati e specializzati in servizi professionali</w:t>
      </w:r>
      <w:r w:rsidR="004D17BA" w:rsidRPr="00C7129C">
        <w:rPr>
          <w:rFonts w:cs="Arial"/>
          <w:i/>
          <w:sz w:val="24"/>
          <w:szCs w:val="24"/>
          <w:u w:val="single"/>
        </w:rPr>
        <w:t>”</w:t>
      </w:r>
      <w:r w:rsidR="00D94F0C" w:rsidRPr="00C7129C">
        <w:rPr>
          <w:rFonts w:cs="Arial"/>
          <w:sz w:val="24"/>
          <w:szCs w:val="24"/>
        </w:rPr>
        <w:t xml:space="preserve">   </w:t>
      </w:r>
      <w:r w:rsidRPr="00C7129C">
        <w:rPr>
          <w:rFonts w:cs="Arial"/>
          <w:sz w:val="24"/>
          <w:szCs w:val="24"/>
        </w:rPr>
        <w:t xml:space="preserve"> </w:t>
      </w:r>
      <w:r w:rsidR="0071359E" w:rsidRPr="00C7129C">
        <w:rPr>
          <w:rFonts w:cs="Arial"/>
          <w:b/>
          <w:sz w:val="24"/>
          <w:szCs w:val="24"/>
        </w:rPr>
        <w:t>GARA EPV/1/2018</w:t>
      </w:r>
    </w:p>
    <w:p w:rsidR="00F101CB" w:rsidRPr="00C7129C" w:rsidRDefault="00F101CB">
      <w:pPr>
        <w:rPr>
          <w:rFonts w:cs="Arial"/>
          <w:sz w:val="24"/>
          <w:szCs w:val="24"/>
          <w:u w:val="single"/>
        </w:rPr>
      </w:pPr>
      <w:r w:rsidRPr="00C7129C">
        <w:rPr>
          <w:rFonts w:cs="Arial"/>
          <w:sz w:val="24"/>
          <w:szCs w:val="24"/>
        </w:rPr>
        <w:t xml:space="preserve">                                           </w:t>
      </w:r>
      <w:r w:rsidR="00B402BA" w:rsidRPr="00C7129C">
        <w:rPr>
          <w:rFonts w:cs="Arial"/>
          <w:sz w:val="24"/>
          <w:szCs w:val="24"/>
        </w:rPr>
        <w:t xml:space="preserve">                      </w:t>
      </w:r>
      <w:r w:rsidR="004D17BA" w:rsidRPr="00C7129C">
        <w:rPr>
          <w:rFonts w:cs="Arial"/>
          <w:sz w:val="24"/>
          <w:szCs w:val="24"/>
        </w:rPr>
        <w:t xml:space="preserve">    </w:t>
      </w:r>
      <w:r w:rsidR="00C7129C">
        <w:rPr>
          <w:rFonts w:cs="Arial"/>
          <w:sz w:val="24"/>
          <w:szCs w:val="24"/>
        </w:rPr>
        <w:t xml:space="preserve">   </w:t>
      </w:r>
      <w:bookmarkStart w:id="0" w:name="_GoBack"/>
      <w:bookmarkEnd w:id="0"/>
      <w:r w:rsidRPr="00C7129C">
        <w:rPr>
          <w:rFonts w:cs="Arial"/>
          <w:sz w:val="24"/>
          <w:szCs w:val="24"/>
          <w:u w:val="single"/>
        </w:rPr>
        <w:t>DICHIARA</w:t>
      </w:r>
    </w:p>
    <w:p w:rsidR="008B1806" w:rsidRPr="00C7129C" w:rsidRDefault="008B1806" w:rsidP="00B402BA">
      <w:pPr>
        <w:jc w:val="both"/>
        <w:rPr>
          <w:rFonts w:cs="Arial"/>
          <w:sz w:val="24"/>
          <w:szCs w:val="24"/>
        </w:rPr>
      </w:pPr>
      <w:r w:rsidRPr="00C7129C">
        <w:rPr>
          <w:rFonts w:cs="Arial"/>
          <w:sz w:val="24"/>
          <w:szCs w:val="24"/>
        </w:rPr>
        <w:t>s</w:t>
      </w:r>
      <w:r w:rsidR="00B402BA" w:rsidRPr="00C7129C">
        <w:rPr>
          <w:rFonts w:cs="Arial"/>
          <w:sz w:val="24"/>
          <w:szCs w:val="24"/>
        </w:rPr>
        <w:t xml:space="preserve">otto la propria </w:t>
      </w:r>
      <w:r w:rsidR="00F101CB" w:rsidRPr="00C7129C">
        <w:rPr>
          <w:rFonts w:cs="Arial"/>
          <w:sz w:val="24"/>
          <w:szCs w:val="24"/>
        </w:rPr>
        <w:t xml:space="preserve"> responsabilità, di non essere a conoscenza di situazioni di conflitto, anche potenziale, di interessi con</w:t>
      </w:r>
      <w:r w:rsidR="00E44704" w:rsidRPr="00C7129C">
        <w:rPr>
          <w:rFonts w:cs="Arial"/>
          <w:sz w:val="24"/>
          <w:szCs w:val="24"/>
        </w:rPr>
        <w:t xml:space="preserve"> </w:t>
      </w:r>
      <w:r w:rsidR="00F101CB" w:rsidRPr="00C7129C">
        <w:rPr>
          <w:rFonts w:cs="Arial"/>
          <w:sz w:val="24"/>
          <w:szCs w:val="24"/>
        </w:rPr>
        <w:t>interessi</w:t>
      </w:r>
      <w:r w:rsidR="0068443B" w:rsidRPr="00C7129C">
        <w:rPr>
          <w:rFonts w:cs="Arial"/>
          <w:sz w:val="24"/>
          <w:szCs w:val="24"/>
        </w:rPr>
        <w:t xml:space="preserve"> </w:t>
      </w:r>
      <w:r w:rsidR="00F101CB" w:rsidRPr="00C7129C">
        <w:rPr>
          <w:rFonts w:cs="Arial"/>
          <w:sz w:val="24"/>
          <w:szCs w:val="24"/>
        </w:rPr>
        <w:t>(di</w:t>
      </w:r>
      <w:r w:rsidR="0068443B" w:rsidRPr="00C7129C">
        <w:rPr>
          <w:rFonts w:cs="Arial"/>
          <w:sz w:val="24"/>
          <w:szCs w:val="24"/>
        </w:rPr>
        <w:t xml:space="preserve"> </w:t>
      </w:r>
      <w:r w:rsidR="00F101CB" w:rsidRPr="00C7129C">
        <w:rPr>
          <w:rFonts w:cs="Arial"/>
          <w:sz w:val="24"/>
          <w:szCs w:val="24"/>
        </w:rPr>
        <w:t>qualsiasi natur</w:t>
      </w:r>
      <w:r w:rsidR="0068443B" w:rsidRPr="00C7129C">
        <w:rPr>
          <w:rFonts w:cs="Arial"/>
          <w:sz w:val="24"/>
          <w:szCs w:val="24"/>
        </w:rPr>
        <w:t>a</w:t>
      </w:r>
      <w:r w:rsidR="00F101CB" w:rsidRPr="00C7129C">
        <w:rPr>
          <w:rFonts w:cs="Arial"/>
          <w:sz w:val="24"/>
          <w:szCs w:val="24"/>
        </w:rPr>
        <w:t>, anche non patrimoniali</w:t>
      </w:r>
      <w:r w:rsidR="0068443B" w:rsidRPr="00C7129C">
        <w:rPr>
          <w:rFonts w:cs="Arial"/>
          <w:sz w:val="24"/>
          <w:szCs w:val="24"/>
        </w:rPr>
        <w:t xml:space="preserve">) personali, del coniuge, di conviventi, di parenti entro il </w:t>
      </w:r>
      <w:r w:rsidR="00E44704" w:rsidRPr="00C7129C">
        <w:rPr>
          <w:rFonts w:cs="Arial"/>
          <w:sz w:val="24"/>
          <w:szCs w:val="24"/>
        </w:rPr>
        <w:t xml:space="preserve">secondo grado, di affini entro </w:t>
      </w:r>
      <w:r w:rsidR="0068443B" w:rsidRPr="00C7129C">
        <w:rPr>
          <w:rFonts w:cs="Arial"/>
          <w:sz w:val="24"/>
          <w:szCs w:val="24"/>
        </w:rPr>
        <w:t xml:space="preserve">il secondo grado, oppure interessi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w:t>
      </w:r>
      <w:r w:rsidR="00B402BA" w:rsidRPr="00C7129C">
        <w:rPr>
          <w:rFonts w:cs="Arial"/>
          <w:sz w:val="24"/>
          <w:szCs w:val="24"/>
        </w:rPr>
        <w:t xml:space="preserve"> non </w:t>
      </w:r>
      <w:r w:rsidR="0068443B" w:rsidRPr="00C7129C">
        <w:rPr>
          <w:rFonts w:cs="Arial"/>
          <w:sz w:val="24"/>
          <w:szCs w:val="24"/>
        </w:rPr>
        <w:t>riconos</w:t>
      </w:r>
      <w:r w:rsidR="00B46DDD" w:rsidRPr="00C7129C">
        <w:rPr>
          <w:rFonts w:cs="Arial"/>
          <w:sz w:val="24"/>
          <w:szCs w:val="24"/>
        </w:rPr>
        <w:t>ciute, comitati,  società o stabilimenti di cui sia amministratore o gerente, dirigente, f</w:t>
      </w:r>
      <w:r w:rsidR="00E44704" w:rsidRPr="00C7129C">
        <w:rPr>
          <w:rFonts w:cs="Arial"/>
          <w:sz w:val="24"/>
          <w:szCs w:val="24"/>
        </w:rPr>
        <w:t>ermo restando l’obbligo di aste</w:t>
      </w:r>
      <w:r w:rsidR="00B46DDD" w:rsidRPr="00C7129C">
        <w:rPr>
          <w:rFonts w:cs="Arial"/>
          <w:sz w:val="24"/>
          <w:szCs w:val="24"/>
        </w:rPr>
        <w:t>nsione qualora ne venga a conoscenza in un momento successivo o in ogni altro caso in cui esistano gravi ragioni di convenienza.</w:t>
      </w:r>
    </w:p>
    <w:p w:rsidR="008B1806" w:rsidRPr="00C7129C" w:rsidRDefault="00B402BA">
      <w:pPr>
        <w:rPr>
          <w:rFonts w:cs="Arial"/>
          <w:sz w:val="24"/>
          <w:szCs w:val="24"/>
        </w:rPr>
      </w:pPr>
      <w:r w:rsidRPr="00C7129C">
        <w:rPr>
          <w:rFonts w:cs="Arial"/>
          <w:sz w:val="24"/>
          <w:szCs w:val="24"/>
        </w:rPr>
        <w:t xml:space="preserve">Dichiara, </w:t>
      </w:r>
      <w:proofErr w:type="spellStart"/>
      <w:r w:rsidRPr="00C7129C">
        <w:rPr>
          <w:rFonts w:cs="Arial"/>
          <w:sz w:val="24"/>
          <w:szCs w:val="24"/>
        </w:rPr>
        <w:t>altresi</w:t>
      </w:r>
      <w:proofErr w:type="gramStart"/>
      <w:r w:rsidRPr="00C7129C">
        <w:rPr>
          <w:rFonts w:cs="Arial"/>
          <w:sz w:val="24"/>
          <w:szCs w:val="24"/>
        </w:rPr>
        <w:t>’</w:t>
      </w:r>
      <w:proofErr w:type="spellEnd"/>
      <w:r w:rsidRPr="00C7129C">
        <w:rPr>
          <w:rFonts w:cs="Arial"/>
          <w:sz w:val="24"/>
          <w:szCs w:val="24"/>
        </w:rPr>
        <w:t xml:space="preserve"> </w:t>
      </w:r>
      <w:r w:rsidR="004D17BA" w:rsidRPr="00C7129C">
        <w:rPr>
          <w:rFonts w:cs="Arial"/>
          <w:sz w:val="24"/>
          <w:szCs w:val="24"/>
        </w:rPr>
        <w:t>,</w:t>
      </w:r>
      <w:r w:rsidR="008B1806" w:rsidRPr="00C7129C">
        <w:rPr>
          <w:rFonts w:cs="Arial"/>
          <w:sz w:val="24"/>
          <w:szCs w:val="24"/>
        </w:rPr>
        <w:t>di</w:t>
      </w:r>
      <w:proofErr w:type="gramEnd"/>
      <w:r w:rsidR="008B1806" w:rsidRPr="00C7129C">
        <w:rPr>
          <w:rFonts w:cs="Arial"/>
          <w:sz w:val="24"/>
          <w:szCs w:val="24"/>
        </w:rPr>
        <w:t xml:space="preserve"> essere informato che:</w:t>
      </w:r>
    </w:p>
    <w:p w:rsidR="008B1806" w:rsidRPr="00C7129C" w:rsidRDefault="008B1806" w:rsidP="008B1806">
      <w:pPr>
        <w:pStyle w:val="Paragrafoelenco"/>
        <w:numPr>
          <w:ilvl w:val="0"/>
          <w:numId w:val="1"/>
        </w:numPr>
        <w:rPr>
          <w:rFonts w:cs="Arial"/>
          <w:sz w:val="24"/>
          <w:szCs w:val="24"/>
        </w:rPr>
      </w:pPr>
      <w:r w:rsidRPr="00C7129C">
        <w:rPr>
          <w:rFonts w:cs="Arial"/>
          <w:sz w:val="24"/>
          <w:szCs w:val="24"/>
        </w:rPr>
        <w:t xml:space="preserve"> ai sensi e per gli effetti di cui al D. Lgs n. 196/2003, i dati personali raccolti saranno trattati, anche con strumenti informatici, esclusivamente nell’ambito del procedimento per il quale la presente dichiarazione viene resa;</w:t>
      </w:r>
    </w:p>
    <w:p w:rsidR="008B1806" w:rsidRPr="00C7129C" w:rsidRDefault="008B1806" w:rsidP="008B1806">
      <w:pPr>
        <w:pStyle w:val="Paragrafoelenco"/>
        <w:numPr>
          <w:ilvl w:val="0"/>
          <w:numId w:val="1"/>
        </w:numPr>
        <w:rPr>
          <w:rFonts w:cs="Arial"/>
          <w:sz w:val="24"/>
          <w:szCs w:val="24"/>
        </w:rPr>
      </w:pPr>
      <w:r w:rsidRPr="00C7129C">
        <w:rPr>
          <w:rFonts w:cs="Arial"/>
          <w:sz w:val="24"/>
          <w:szCs w:val="24"/>
        </w:rPr>
        <w:t>ai sensi del vigente Piano Triennale della Prevenzione e della Corruzione, la presente dichiarazione sarà pubbli</w:t>
      </w:r>
      <w:r w:rsidR="004D17BA" w:rsidRPr="00C7129C">
        <w:rPr>
          <w:rFonts w:cs="Arial"/>
          <w:sz w:val="24"/>
          <w:szCs w:val="24"/>
        </w:rPr>
        <w:t xml:space="preserve">cata sul sito </w:t>
      </w:r>
      <w:r w:rsidRPr="00C7129C">
        <w:rPr>
          <w:rFonts w:cs="Arial"/>
          <w:sz w:val="24"/>
          <w:szCs w:val="24"/>
        </w:rPr>
        <w:t>web di Ateneo.</w:t>
      </w:r>
    </w:p>
    <w:p w:rsidR="00E15C2A" w:rsidRPr="00C7129C" w:rsidRDefault="00E15C2A" w:rsidP="00E15C2A">
      <w:pPr>
        <w:rPr>
          <w:rFonts w:cs="Arial"/>
          <w:sz w:val="24"/>
          <w:szCs w:val="24"/>
        </w:rPr>
      </w:pPr>
    </w:p>
    <w:p w:rsidR="00E15C2A" w:rsidRPr="00C7129C" w:rsidRDefault="009B7CEE" w:rsidP="00E15C2A">
      <w:pPr>
        <w:rPr>
          <w:rFonts w:cs="Arial"/>
          <w:sz w:val="24"/>
          <w:szCs w:val="24"/>
        </w:rPr>
      </w:pPr>
      <w:r w:rsidRPr="00C7129C">
        <w:rPr>
          <w:rFonts w:cs="Arial"/>
          <w:sz w:val="24"/>
          <w:szCs w:val="24"/>
        </w:rPr>
        <w:t>Napoli, 24/05/2018</w:t>
      </w:r>
    </w:p>
    <w:p w:rsidR="00E15C2A" w:rsidRPr="00C7129C" w:rsidRDefault="00E15C2A" w:rsidP="00E15C2A">
      <w:pPr>
        <w:rPr>
          <w:rFonts w:cs="Arial"/>
          <w:sz w:val="24"/>
          <w:szCs w:val="24"/>
        </w:rPr>
      </w:pPr>
      <w:r w:rsidRPr="00C7129C">
        <w:rPr>
          <w:rFonts w:cs="Arial"/>
          <w:sz w:val="24"/>
          <w:szCs w:val="24"/>
        </w:rPr>
        <w:t xml:space="preserve">                                                                                              </w:t>
      </w:r>
      <w:r w:rsidR="00C24330" w:rsidRPr="00C7129C">
        <w:rPr>
          <w:rFonts w:cs="Arial"/>
          <w:sz w:val="24"/>
          <w:szCs w:val="24"/>
        </w:rPr>
        <w:t xml:space="preserve">                        </w:t>
      </w:r>
      <w:r w:rsidRPr="00C7129C">
        <w:rPr>
          <w:rFonts w:cs="Arial"/>
          <w:sz w:val="24"/>
          <w:szCs w:val="24"/>
        </w:rPr>
        <w:t xml:space="preserve">     Il Dichiarante</w:t>
      </w:r>
    </w:p>
    <w:p w:rsidR="008B1806" w:rsidRPr="00C7129C" w:rsidRDefault="00E15C2A" w:rsidP="008B1806">
      <w:pPr>
        <w:rPr>
          <w:rFonts w:cs="Arial"/>
          <w:sz w:val="24"/>
          <w:szCs w:val="24"/>
        </w:rPr>
      </w:pPr>
      <w:r w:rsidRPr="00C7129C">
        <w:rPr>
          <w:rFonts w:cs="Arial"/>
          <w:sz w:val="24"/>
          <w:szCs w:val="24"/>
        </w:rPr>
        <w:t xml:space="preserve">                                                                                      </w:t>
      </w:r>
      <w:r w:rsidR="00C24330" w:rsidRPr="00C7129C">
        <w:rPr>
          <w:rFonts w:cs="Arial"/>
          <w:sz w:val="24"/>
          <w:szCs w:val="24"/>
        </w:rPr>
        <w:t xml:space="preserve">                         </w:t>
      </w:r>
      <w:r w:rsidR="004D17BA" w:rsidRPr="00C7129C">
        <w:rPr>
          <w:rFonts w:cs="Arial"/>
          <w:sz w:val="24"/>
          <w:szCs w:val="24"/>
        </w:rPr>
        <w:t xml:space="preserve">          </w:t>
      </w:r>
      <w:proofErr w:type="gramStart"/>
      <w:r w:rsidR="004D17BA" w:rsidRPr="00C7129C">
        <w:rPr>
          <w:rFonts w:cs="Arial"/>
          <w:sz w:val="24"/>
          <w:szCs w:val="24"/>
        </w:rPr>
        <w:t>Stefania  Pipola</w:t>
      </w:r>
      <w:proofErr w:type="gramEnd"/>
    </w:p>
    <w:tbl>
      <w:tblPr>
        <w:tblStyle w:val="Grigliatabella"/>
        <w:tblW w:w="0" w:type="auto"/>
        <w:tblLook w:val="04A0" w:firstRow="1" w:lastRow="0" w:firstColumn="1" w:lastColumn="0" w:noHBand="0" w:noVBand="1"/>
      </w:tblPr>
      <w:tblGrid>
        <w:gridCol w:w="10194"/>
      </w:tblGrid>
      <w:tr w:rsidR="00B402BA" w:rsidRPr="00C7129C" w:rsidTr="004D17BA">
        <w:trPr>
          <w:trHeight w:val="1184"/>
        </w:trPr>
        <w:tc>
          <w:tcPr>
            <w:tcW w:w="10194" w:type="dxa"/>
          </w:tcPr>
          <w:p w:rsidR="00B402BA" w:rsidRPr="00C7129C" w:rsidRDefault="00B402BA" w:rsidP="008B1806">
            <w:pPr>
              <w:rPr>
                <w:rFonts w:cs="Arial"/>
                <w:sz w:val="24"/>
                <w:szCs w:val="24"/>
              </w:rPr>
            </w:pPr>
          </w:p>
          <w:p w:rsidR="00B402BA" w:rsidRPr="00C7129C" w:rsidRDefault="00B402BA" w:rsidP="008B1806">
            <w:pPr>
              <w:rPr>
                <w:rFonts w:cs="Arial"/>
                <w:i/>
                <w:sz w:val="24"/>
                <w:szCs w:val="24"/>
              </w:rPr>
            </w:pPr>
            <w:r w:rsidRPr="00C7129C">
              <w:rPr>
                <w:rFonts w:cs="Arial"/>
                <w:i/>
                <w:sz w:val="24"/>
                <w:szCs w:val="24"/>
              </w:rPr>
              <w:t>Ai sensi dell’art 38 D.P.R 445 del 28/12/2000, la dichiarazione è sottoscritta dall’interessato in presenza del dipendente addetto ovvero sottoscritta ed inviata insieme alla fotocopia non autenticata del documento di identità non dichiarata. La fotocopia del documento d’identità non sarà pubblicata sul sito web di ATENEO, ma resterà agli atti dell’Ufficio</w:t>
            </w:r>
          </w:p>
          <w:p w:rsidR="00B402BA" w:rsidRPr="00C7129C" w:rsidRDefault="00B402BA" w:rsidP="008B1806">
            <w:pPr>
              <w:rPr>
                <w:rFonts w:cs="Arial"/>
                <w:sz w:val="24"/>
                <w:szCs w:val="24"/>
              </w:rPr>
            </w:pPr>
          </w:p>
        </w:tc>
      </w:tr>
    </w:tbl>
    <w:p w:rsidR="00B402BA" w:rsidRPr="00C7129C" w:rsidRDefault="00B402BA" w:rsidP="008B1806">
      <w:pPr>
        <w:rPr>
          <w:rFonts w:cs="Arial"/>
          <w:sz w:val="24"/>
          <w:szCs w:val="24"/>
        </w:rPr>
      </w:pPr>
    </w:p>
    <w:p w:rsidR="00B402BA" w:rsidRPr="00C7129C" w:rsidRDefault="00B402BA" w:rsidP="008B1806">
      <w:pPr>
        <w:rPr>
          <w:rFonts w:cs="Arial"/>
          <w:i/>
          <w:sz w:val="24"/>
          <w:szCs w:val="24"/>
        </w:rPr>
      </w:pPr>
      <w:r w:rsidRPr="00C7129C">
        <w:rPr>
          <w:rFonts w:cs="Arial"/>
          <w:i/>
          <w:sz w:val="24"/>
          <w:szCs w:val="24"/>
        </w:rPr>
        <w:t>Nota</w:t>
      </w:r>
      <w:r w:rsidR="00D94F0C" w:rsidRPr="00C7129C">
        <w:rPr>
          <w:rFonts w:cs="Arial"/>
          <w:i/>
          <w:sz w:val="24"/>
          <w:szCs w:val="24"/>
        </w:rPr>
        <w:t xml:space="preserve"> 1</w:t>
      </w:r>
      <w:proofErr w:type="gramStart"/>
      <w:r w:rsidR="004D17BA" w:rsidRPr="00C7129C">
        <w:rPr>
          <w:rFonts w:cs="Arial"/>
          <w:i/>
          <w:sz w:val="24"/>
          <w:szCs w:val="24"/>
        </w:rPr>
        <w:t>)</w:t>
      </w:r>
      <w:r w:rsidR="00D94F0C" w:rsidRPr="00C7129C">
        <w:rPr>
          <w:rFonts w:cs="Arial"/>
          <w:i/>
          <w:sz w:val="24"/>
          <w:szCs w:val="24"/>
        </w:rPr>
        <w:t xml:space="preserve">  PARENTI</w:t>
      </w:r>
      <w:proofErr w:type="gramEnd"/>
      <w:r w:rsidRPr="00C7129C">
        <w:rPr>
          <w:rFonts w:cs="Arial"/>
          <w:i/>
          <w:sz w:val="24"/>
          <w:szCs w:val="24"/>
        </w:rPr>
        <w:t xml:space="preserve">  primo grado del dichiarante: </w:t>
      </w:r>
      <w:r w:rsidR="004D17BA" w:rsidRPr="00C7129C">
        <w:rPr>
          <w:rFonts w:cs="Arial"/>
          <w:i/>
          <w:sz w:val="24"/>
          <w:szCs w:val="24"/>
        </w:rPr>
        <w:t>padre, madre, figlio/</w:t>
      </w:r>
      <w:r w:rsidR="00D94F0C" w:rsidRPr="00C7129C">
        <w:rPr>
          <w:rFonts w:cs="Arial"/>
          <w:i/>
          <w:sz w:val="24"/>
          <w:szCs w:val="24"/>
        </w:rPr>
        <w:t xml:space="preserve">a; parenti di secondo grado del dichiarante: nonna/a, nipote (figlio/a </w:t>
      </w:r>
      <w:r w:rsidR="004D17BA" w:rsidRPr="00C7129C">
        <w:rPr>
          <w:rFonts w:cs="Arial"/>
          <w:i/>
          <w:sz w:val="24"/>
          <w:szCs w:val="24"/>
        </w:rPr>
        <w:t>d</w:t>
      </w:r>
      <w:r w:rsidR="00D94F0C" w:rsidRPr="00C7129C">
        <w:rPr>
          <w:rFonts w:cs="Arial"/>
          <w:i/>
          <w:sz w:val="24"/>
          <w:szCs w:val="24"/>
        </w:rPr>
        <w:t>e</w:t>
      </w:r>
      <w:r w:rsidR="004D17BA" w:rsidRPr="00C7129C">
        <w:rPr>
          <w:rFonts w:cs="Arial"/>
          <w:i/>
          <w:sz w:val="24"/>
          <w:szCs w:val="24"/>
        </w:rPr>
        <w:t>l</w:t>
      </w:r>
      <w:r w:rsidR="00D94F0C" w:rsidRPr="00C7129C">
        <w:rPr>
          <w:rFonts w:cs="Arial"/>
          <w:i/>
          <w:sz w:val="24"/>
          <w:szCs w:val="24"/>
        </w:rPr>
        <w:t xml:space="preserve"> figlio/a), fratello/sorella;</w:t>
      </w:r>
    </w:p>
    <w:p w:rsidR="00D94F0C" w:rsidRPr="00C7129C" w:rsidRDefault="00D94F0C" w:rsidP="008B1806">
      <w:pPr>
        <w:rPr>
          <w:rFonts w:cs="Arial"/>
          <w:i/>
          <w:sz w:val="24"/>
          <w:szCs w:val="24"/>
        </w:rPr>
      </w:pPr>
      <w:r w:rsidRPr="00C7129C">
        <w:rPr>
          <w:rFonts w:cs="Arial"/>
          <w:i/>
          <w:sz w:val="24"/>
          <w:szCs w:val="24"/>
        </w:rPr>
        <w:t>Nota 2</w:t>
      </w:r>
      <w:r w:rsidR="004D17BA" w:rsidRPr="00C7129C">
        <w:rPr>
          <w:rFonts w:cs="Arial"/>
          <w:i/>
          <w:sz w:val="24"/>
          <w:szCs w:val="24"/>
        </w:rPr>
        <w:t>)</w:t>
      </w:r>
      <w:r w:rsidRPr="00C7129C">
        <w:rPr>
          <w:rFonts w:cs="Arial"/>
          <w:i/>
          <w:sz w:val="24"/>
          <w:szCs w:val="24"/>
        </w:rPr>
        <w:t xml:space="preserve"> AFFINI di   primo o secondo grado del dichiarante: sono i coniugi di tutti i soggetti sopraindicati alla nota n.1, nonché coloro che abbiano una relazione di parentela di primo o secondo grado con il coniuge del dichiarante</w:t>
      </w:r>
    </w:p>
    <w:sectPr w:rsidR="00D94F0C" w:rsidRPr="00C7129C" w:rsidSect="0040268B">
      <w:headerReference w:type="default" r:id="rId7"/>
      <w:pgSz w:w="11906" w:h="16838" w:code="9"/>
      <w:pgMar w:top="2835" w:right="851" w:bottom="1134"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29C" w:rsidRDefault="00C7129C" w:rsidP="00C7129C">
      <w:pPr>
        <w:spacing w:after="0" w:line="240" w:lineRule="auto"/>
      </w:pPr>
      <w:r>
        <w:separator/>
      </w:r>
    </w:p>
  </w:endnote>
  <w:endnote w:type="continuationSeparator" w:id="0">
    <w:p w:rsidR="00C7129C" w:rsidRDefault="00C7129C" w:rsidP="00C7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29C" w:rsidRDefault="00C7129C" w:rsidP="00C7129C">
      <w:pPr>
        <w:spacing w:after="0" w:line="240" w:lineRule="auto"/>
      </w:pPr>
      <w:r>
        <w:separator/>
      </w:r>
    </w:p>
  </w:footnote>
  <w:footnote w:type="continuationSeparator" w:id="0">
    <w:p w:rsidR="00C7129C" w:rsidRDefault="00C7129C" w:rsidP="00C7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29C" w:rsidRDefault="00C7129C" w:rsidP="00C7129C">
    <w:pPr>
      <w:pStyle w:val="Intestazione"/>
      <w:rPr>
        <w:b/>
        <w:u w:val="single"/>
      </w:rPr>
    </w:pPr>
  </w:p>
  <w:p w:rsidR="00C7129C" w:rsidRDefault="00C7129C" w:rsidP="00C7129C">
    <w:pPr>
      <w:pStyle w:val="Intestazione"/>
      <w:rPr>
        <w:b/>
        <w:u w:val="single"/>
      </w:rPr>
    </w:pPr>
  </w:p>
  <w:p w:rsidR="00C7129C" w:rsidRDefault="00C7129C" w:rsidP="00C7129C">
    <w:pPr>
      <w:pStyle w:val="Intestazione"/>
      <w:rPr>
        <w:b/>
        <w:u w:val="single"/>
      </w:rPr>
    </w:pPr>
  </w:p>
  <w:p w:rsidR="00C7129C" w:rsidRDefault="00C7129C" w:rsidP="00C7129C">
    <w:pPr>
      <w:pStyle w:val="Intestazione"/>
      <w:rPr>
        <w:b/>
        <w:u w:val="single"/>
      </w:rPr>
    </w:pPr>
  </w:p>
  <w:p w:rsidR="00C7129C" w:rsidRDefault="00C7129C" w:rsidP="00C7129C">
    <w:pPr>
      <w:pStyle w:val="Intestazione"/>
      <w:rPr>
        <w:b/>
        <w:u w:val="single"/>
      </w:rPr>
    </w:pPr>
  </w:p>
  <w:p w:rsidR="00C7129C" w:rsidRDefault="00C7129C" w:rsidP="00C7129C">
    <w:pPr>
      <w:pStyle w:val="Intestazione"/>
      <w:rPr>
        <w:b/>
        <w:u w:val="single"/>
      </w:rPr>
    </w:pPr>
    <w:r>
      <w:rPr>
        <w:b/>
        <w:u w:val="single"/>
      </w:rPr>
      <w:t>GARA EPV/1/2018</w:t>
    </w:r>
  </w:p>
  <w:p w:rsidR="00C7129C" w:rsidRDefault="00C712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F62ED"/>
    <w:multiLevelType w:val="hybridMultilevel"/>
    <w:tmpl w:val="605290B6"/>
    <w:lvl w:ilvl="0" w:tplc="CB10B80E">
      <w:start w:val="1"/>
      <w:numFmt w:val="lowerLetter"/>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1CB"/>
    <w:rsid w:val="0012721D"/>
    <w:rsid w:val="00181953"/>
    <w:rsid w:val="0040268B"/>
    <w:rsid w:val="004D17BA"/>
    <w:rsid w:val="0068443B"/>
    <w:rsid w:val="0071359E"/>
    <w:rsid w:val="008B1806"/>
    <w:rsid w:val="009B7CEE"/>
    <w:rsid w:val="00A27689"/>
    <w:rsid w:val="00B402BA"/>
    <w:rsid w:val="00B46DDD"/>
    <w:rsid w:val="00C24330"/>
    <w:rsid w:val="00C7129C"/>
    <w:rsid w:val="00D061C5"/>
    <w:rsid w:val="00D94F0C"/>
    <w:rsid w:val="00E15C2A"/>
    <w:rsid w:val="00E44704"/>
    <w:rsid w:val="00F10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78EE"/>
  <w15:chartTrackingRefBased/>
  <w15:docId w15:val="{25A8D599-1C9A-4DE7-B55B-85961723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1806"/>
    <w:pPr>
      <w:ind w:left="720"/>
      <w:contextualSpacing/>
    </w:pPr>
  </w:style>
  <w:style w:type="table" w:styleId="Grigliatabella">
    <w:name w:val="Table Grid"/>
    <w:basedOn w:val="Tabellanormale"/>
    <w:uiPriority w:val="39"/>
    <w:rsid w:val="00B4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272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721D"/>
    <w:rPr>
      <w:rFonts w:ascii="Segoe UI" w:hAnsi="Segoe UI" w:cs="Segoe UI"/>
      <w:sz w:val="18"/>
      <w:szCs w:val="18"/>
    </w:rPr>
  </w:style>
  <w:style w:type="paragraph" w:styleId="Intestazione">
    <w:name w:val="header"/>
    <w:basedOn w:val="Normale"/>
    <w:link w:val="IntestazioneCarattere"/>
    <w:unhideWhenUsed/>
    <w:rsid w:val="00C712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7129C"/>
  </w:style>
  <w:style w:type="paragraph" w:styleId="Pidipagina">
    <w:name w:val="footer"/>
    <w:basedOn w:val="Normale"/>
    <w:link w:val="PidipaginaCarattere"/>
    <w:uiPriority w:val="99"/>
    <w:unhideWhenUsed/>
    <w:rsid w:val="00C712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2856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Mantile</dc:creator>
  <cp:keywords/>
  <dc:description/>
  <cp:lastModifiedBy>STEFANIA PIPOLA</cp:lastModifiedBy>
  <cp:revision>4</cp:revision>
  <cp:lastPrinted>2018-05-28T10:00:00Z</cp:lastPrinted>
  <dcterms:created xsi:type="dcterms:W3CDTF">2018-05-28T07:58:00Z</dcterms:created>
  <dcterms:modified xsi:type="dcterms:W3CDTF">2018-05-28T10:00:00Z</dcterms:modified>
</cp:coreProperties>
</file>