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BA3D65">
        <w:t>8</w:t>
      </w:r>
      <w:r w:rsidR="00D80BBB">
        <w:t xml:space="preserve"> </w:t>
      </w:r>
      <w:r w:rsidR="00ED0EC9">
        <w:t>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BA3D65">
        <w:t xml:space="preserve">DEL </w:t>
      </w:r>
      <w:r w:rsidR="001C4395">
        <w:t>29/01/2018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E13DD3">
        <w:t>SERVIZIO DI MANUTENZIONE A</w:t>
      </w:r>
      <w:r w:rsidR="00D80BBB">
        <w:t>LL’IMPIANTO DI ASPIRAZIONE</w:t>
      </w:r>
      <w:r w:rsidR="009728BC">
        <w:t xml:space="preserve"> DELLE CAPPE CHIMICHE  </w:t>
      </w:r>
    </w:p>
    <w:p w:rsidR="004C7CBD" w:rsidRDefault="00A62E82" w:rsidP="00ED0EC9">
      <w:r>
        <w:t>CIG:</w:t>
      </w:r>
      <w:r w:rsidR="009728BC">
        <w:t xml:space="preserve"> ZE021D5DD3</w:t>
      </w:r>
      <w:r w:rsidR="00D80BBB">
        <w:t xml:space="preserve"> </w:t>
      </w:r>
      <w:bookmarkStart w:id="0" w:name="_GoBack"/>
      <w:bookmarkEnd w:id="0"/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60CCC" w:rsidRPr="001B3567" w:rsidRDefault="00D80BBB" w:rsidP="00160CCC">
      <w:pPr>
        <w:jc w:val="both"/>
      </w:pPr>
      <w:r w:rsidRPr="001B3567">
        <w:rPr>
          <w:b/>
        </w:rPr>
        <w:t>PREMESSO</w:t>
      </w:r>
      <w:r w:rsidRPr="001B3567">
        <w:t xml:space="preserve"> </w:t>
      </w:r>
      <w:r w:rsidR="007610A6" w:rsidRPr="001B3567">
        <w:t xml:space="preserve">che </w:t>
      </w:r>
      <w:r w:rsidR="00EC79BD" w:rsidRPr="001B3567">
        <w:t xml:space="preserve">il DICMAPI dispone di vari Laboratori, utilizzati per le attività di didattica </w:t>
      </w:r>
      <w:proofErr w:type="gramStart"/>
      <w:r w:rsidR="00EC79BD" w:rsidRPr="001B3567">
        <w:t>e  ricerca</w:t>
      </w:r>
      <w:proofErr w:type="gramEnd"/>
      <w:r w:rsidR="00EC79BD" w:rsidRPr="001B3567">
        <w:t>, dotati a norma di legge di un impianto di aspirazione;</w:t>
      </w:r>
    </w:p>
    <w:p w:rsidR="00A77BD2" w:rsidRPr="001B3567" w:rsidRDefault="00A77BD2" w:rsidP="00160CCC">
      <w:pPr>
        <w:jc w:val="both"/>
      </w:pPr>
    </w:p>
    <w:p w:rsidR="00EC79BD" w:rsidRDefault="00A77BD2" w:rsidP="00160CCC">
      <w:pPr>
        <w:jc w:val="both"/>
      </w:pPr>
      <w:r w:rsidRPr="001B3567">
        <w:rPr>
          <w:b/>
        </w:rPr>
        <w:lastRenderedPageBreak/>
        <w:t>PREMESSO</w:t>
      </w:r>
      <w:r w:rsidRPr="001B3567">
        <w:t xml:space="preserve"> che </w:t>
      </w:r>
      <w:r w:rsidR="00EC79BD" w:rsidRPr="001B3567">
        <w:t>tale impianto al momento non è funzionante per un guasto all’estrattore;</w:t>
      </w:r>
    </w:p>
    <w:p w:rsidR="00BA5DA4" w:rsidRPr="001B3567" w:rsidRDefault="00BA5DA4" w:rsidP="00160CCC">
      <w:pPr>
        <w:jc w:val="both"/>
      </w:pPr>
    </w:p>
    <w:p w:rsidR="00EC79BD" w:rsidRPr="001B3567" w:rsidRDefault="009365B0" w:rsidP="00160CCC">
      <w:pPr>
        <w:jc w:val="both"/>
      </w:pPr>
      <w:r w:rsidRPr="001B3567">
        <w:rPr>
          <w:b/>
        </w:rPr>
        <w:t>VISTA</w:t>
      </w:r>
      <w:r w:rsidRPr="001B3567">
        <w:t xml:space="preserve"> la necessità di provvedere all’affidamento del servizio in oggetto in tempi rapidi per garantire la ripresa delle attività di didattica e ricerca e il rispetto delle normative sulla sicurezza;</w:t>
      </w:r>
    </w:p>
    <w:p w:rsidR="001B4051" w:rsidRPr="001B3567" w:rsidRDefault="001B4051" w:rsidP="00160CCC">
      <w:pPr>
        <w:jc w:val="both"/>
      </w:pPr>
    </w:p>
    <w:p w:rsidR="001B4051" w:rsidRPr="001B3567" w:rsidRDefault="001B4051" w:rsidP="00160CCC">
      <w:pPr>
        <w:jc w:val="both"/>
      </w:pPr>
      <w:r w:rsidRPr="001B3567">
        <w:rPr>
          <w:b/>
        </w:rPr>
        <w:t>CONSIDERATO</w:t>
      </w:r>
      <w:r w:rsidRPr="001B3567">
        <w:t xml:space="preserve"> che trattandosi di intervento da eseguirsi con celerità è stato chiesto un </w:t>
      </w:r>
      <w:r w:rsidR="00A77BD2" w:rsidRPr="001B3567">
        <w:t>s</w:t>
      </w:r>
      <w:r w:rsidR="001B3567">
        <w:t>o</w:t>
      </w:r>
      <w:r w:rsidR="00A77BD2" w:rsidRPr="001B3567">
        <w:t>pralluogo</w:t>
      </w:r>
      <w:r w:rsidRPr="001B3567">
        <w:t xml:space="preserve"> alla ditta SPF srl, la quale è intervenuta immediatamente;</w:t>
      </w:r>
    </w:p>
    <w:p w:rsidR="001B4051" w:rsidRPr="001B3567" w:rsidRDefault="001B4051" w:rsidP="00160CCC">
      <w:pPr>
        <w:jc w:val="both"/>
      </w:pPr>
    </w:p>
    <w:p w:rsidR="001B4051" w:rsidRPr="001B3567" w:rsidRDefault="001B4051" w:rsidP="00160CCC">
      <w:pPr>
        <w:jc w:val="both"/>
      </w:pPr>
      <w:r w:rsidRPr="001B3567">
        <w:rPr>
          <w:b/>
        </w:rPr>
        <w:t>CONSIDERATO</w:t>
      </w:r>
      <w:r w:rsidRPr="001B3567">
        <w:t xml:space="preserve"> che a seguito del sopralluogo effettuato dalla ditta SPF srl è risultato che l’estrattore è da sostituire perché irreparabile;</w:t>
      </w:r>
    </w:p>
    <w:p w:rsidR="00A77BD2" w:rsidRPr="001B3567" w:rsidRDefault="00A77BD2" w:rsidP="00160CCC">
      <w:pPr>
        <w:jc w:val="both"/>
      </w:pPr>
    </w:p>
    <w:p w:rsidR="00E865CD" w:rsidRPr="003164BB" w:rsidRDefault="00E865CD" w:rsidP="00E865CD">
      <w:pPr>
        <w:jc w:val="both"/>
      </w:pPr>
      <w:r w:rsidRPr="003164BB">
        <w:rPr>
          <w:b/>
        </w:rPr>
        <w:t>CONSIDERATO</w:t>
      </w:r>
      <w:r w:rsidRPr="003164BB">
        <w:t xml:space="preserve"> che la ditta </w:t>
      </w:r>
      <w:r w:rsidR="00476616">
        <w:t>su menzionata</w:t>
      </w:r>
      <w:r w:rsidRPr="003164BB">
        <w:t xml:space="preserve"> presenta i requisiti di comprovata esperienza nel settore e di affidabilità, in quanto operante nel campo da molti anni ed ha già svolto</w:t>
      </w:r>
      <w:r>
        <w:t xml:space="preserve"> in </w:t>
      </w:r>
      <w:proofErr w:type="gramStart"/>
      <w:r>
        <w:t xml:space="preserve">passato </w:t>
      </w:r>
      <w:r w:rsidRPr="003164BB">
        <w:t xml:space="preserve"> per</w:t>
      </w:r>
      <w:proofErr w:type="gramEnd"/>
      <w:r w:rsidRPr="003164BB">
        <w:t xml:space="preserve"> questo Dip</w:t>
      </w:r>
      <w:r>
        <w:t xml:space="preserve">artimento interventi del genere, con rispetto dei tempi ed esecuzione a perfetta regola d’arte, garantendo continuità alle attività dei vari laboratori; </w:t>
      </w:r>
    </w:p>
    <w:p w:rsidR="00E07779" w:rsidRPr="001B3567" w:rsidRDefault="00E07779" w:rsidP="00160CCC">
      <w:pPr>
        <w:jc w:val="both"/>
      </w:pPr>
    </w:p>
    <w:p w:rsidR="00160CCC" w:rsidRDefault="00160CCC" w:rsidP="00160CCC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="003C728B">
        <w:t>Consip</w:t>
      </w:r>
      <w:proofErr w:type="spellEnd"/>
      <w:r w:rsidR="003C728B">
        <w:t>;</w:t>
      </w:r>
    </w:p>
    <w:p w:rsidR="003C728B" w:rsidRDefault="003C728B" w:rsidP="00160CCC">
      <w:pPr>
        <w:jc w:val="both"/>
      </w:pPr>
    </w:p>
    <w:p w:rsidR="008E2D69" w:rsidRDefault="003C728B" w:rsidP="00160CCC">
      <w:pPr>
        <w:jc w:val="both"/>
      </w:pPr>
      <w:r w:rsidRPr="00027718">
        <w:rPr>
          <w:b/>
        </w:rPr>
        <w:t>TENUTO</w:t>
      </w:r>
      <w:r>
        <w:t xml:space="preserve"> </w:t>
      </w:r>
      <w:r w:rsidRPr="00027718">
        <w:rPr>
          <w:b/>
        </w:rPr>
        <w:t>CONTO</w:t>
      </w:r>
      <w:r>
        <w:t xml:space="preserve"> che il servizio è disponibile sul MEPA </w:t>
      </w:r>
      <w:r w:rsidR="001B4051">
        <w:t xml:space="preserve">nel Bando </w:t>
      </w:r>
      <w:r>
        <w:t>Servizi/</w:t>
      </w:r>
      <w:r w:rsidR="001B4051">
        <w:t>Servizi agli impianti manutenzione e riparazione;</w:t>
      </w:r>
    </w:p>
    <w:p w:rsidR="001B4051" w:rsidRDefault="001B4051" w:rsidP="00160CCC">
      <w:pPr>
        <w:jc w:val="both"/>
      </w:pPr>
    </w:p>
    <w:p w:rsidR="00A77BD2" w:rsidRDefault="001B4051" w:rsidP="00160CCC">
      <w:pPr>
        <w:jc w:val="both"/>
      </w:pPr>
      <w:r w:rsidRPr="00027718">
        <w:rPr>
          <w:b/>
        </w:rPr>
        <w:t>RITENUTO</w:t>
      </w:r>
      <w:r>
        <w:t xml:space="preserve"> pertanto di procedere all’acquisizione del servizio mediante Trattativa Diretta sul mercato Elettronico della PA </w:t>
      </w:r>
      <w:r w:rsidR="00A77BD2">
        <w:t>(MEPA) con il fornitore SPF srl abilitato al bando su menzionato;</w:t>
      </w:r>
    </w:p>
    <w:p w:rsidR="00A77BD2" w:rsidRDefault="00A77BD2" w:rsidP="00160CCC">
      <w:pPr>
        <w:jc w:val="both"/>
      </w:pPr>
    </w:p>
    <w:p w:rsidR="00A77BD2" w:rsidRDefault="00A77BD2" w:rsidP="00160CCC">
      <w:pPr>
        <w:jc w:val="both"/>
      </w:pPr>
      <w:r w:rsidRPr="00027718">
        <w:rPr>
          <w:b/>
        </w:rPr>
        <w:t>PRESO</w:t>
      </w:r>
      <w:r>
        <w:t xml:space="preserve"> </w:t>
      </w:r>
      <w:r w:rsidRPr="00027718">
        <w:rPr>
          <w:b/>
        </w:rPr>
        <w:t>ATTO</w:t>
      </w:r>
      <w:r>
        <w:t xml:space="preserve"> che in data 23/01/2018 </w:t>
      </w:r>
      <w:r w:rsidR="00027718">
        <w:t>è pervenuta l’offerta presentata dalla ditta SPF srl (</w:t>
      </w:r>
      <w:r w:rsidR="00027718" w:rsidRPr="00027718">
        <w:rPr>
          <w:b/>
        </w:rPr>
        <w:t>Trattativa Diretta n.386442</w:t>
      </w:r>
      <w:proofErr w:type="gramStart"/>
      <w:r w:rsidR="00027718">
        <w:t xml:space="preserve">)  </w:t>
      </w:r>
      <w:r w:rsidR="001B3567">
        <w:t>pari</w:t>
      </w:r>
      <w:proofErr w:type="gramEnd"/>
      <w:r w:rsidR="001B3567">
        <w:t xml:space="preserve"> ad </w:t>
      </w:r>
      <w:r w:rsidR="00027718">
        <w:t xml:space="preserve"> € 2650 oltre iva come per legge;</w:t>
      </w:r>
    </w:p>
    <w:p w:rsidR="001B4051" w:rsidRDefault="001B4051" w:rsidP="00160CCC">
      <w:pPr>
        <w:jc w:val="both"/>
      </w:pPr>
      <w:r>
        <w:t xml:space="preserve"> </w:t>
      </w:r>
    </w:p>
    <w:p w:rsidR="001B4051" w:rsidRDefault="00027718" w:rsidP="00160CCC">
      <w:pPr>
        <w:jc w:val="both"/>
      </w:pPr>
      <w:r w:rsidRPr="00027718">
        <w:rPr>
          <w:b/>
        </w:rPr>
        <w:t>RITENUTO</w:t>
      </w:r>
      <w:r>
        <w:t xml:space="preserve"> congruo l’importo; </w:t>
      </w:r>
    </w:p>
    <w:p w:rsidR="00027718" w:rsidRDefault="00027718" w:rsidP="00160CCC">
      <w:pPr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lastRenderedPageBreak/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70251A">
        <w:t xml:space="preserve">SPF srl </w:t>
      </w:r>
      <w:r w:rsidR="00796C7E">
        <w:t xml:space="preserve"> – P.IVA </w:t>
      </w:r>
      <w:r w:rsidR="0070251A">
        <w:t>05755260634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</w:t>
      </w:r>
      <w:r w:rsidR="0070251A">
        <w:t>del 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0251A">
        <w:t>2650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0251A">
        <w:t>QUOTE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70251A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70251A">
        <w:t>2650</w:t>
      </w:r>
      <w:r w:rsidR="00C07882">
        <w:t>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2771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B3567"/>
    <w:rsid w:val="001B4051"/>
    <w:rsid w:val="001C37DA"/>
    <w:rsid w:val="001C4395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C728B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76616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0251A"/>
    <w:rsid w:val="00741D99"/>
    <w:rsid w:val="00743556"/>
    <w:rsid w:val="0075361B"/>
    <w:rsid w:val="00754F9B"/>
    <w:rsid w:val="007610A6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365B0"/>
    <w:rsid w:val="00967F20"/>
    <w:rsid w:val="009728BC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77BD2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A3D65"/>
    <w:rsid w:val="00BA5DA4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0BBB"/>
    <w:rsid w:val="00D811C3"/>
    <w:rsid w:val="00D86745"/>
    <w:rsid w:val="00D869FF"/>
    <w:rsid w:val="00DC5B2D"/>
    <w:rsid w:val="00DD0CCC"/>
    <w:rsid w:val="00DD5BB1"/>
    <w:rsid w:val="00DE2F2B"/>
    <w:rsid w:val="00E07779"/>
    <w:rsid w:val="00E13DD3"/>
    <w:rsid w:val="00E242B8"/>
    <w:rsid w:val="00E24A8C"/>
    <w:rsid w:val="00E4395D"/>
    <w:rsid w:val="00E53449"/>
    <w:rsid w:val="00E622B5"/>
    <w:rsid w:val="00E865CD"/>
    <w:rsid w:val="00EA6C45"/>
    <w:rsid w:val="00EB3052"/>
    <w:rsid w:val="00EC79BD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5A678A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80</cp:revision>
  <cp:lastPrinted>2017-11-09T11:26:00Z</cp:lastPrinted>
  <dcterms:created xsi:type="dcterms:W3CDTF">2017-02-27T10:19:00Z</dcterms:created>
  <dcterms:modified xsi:type="dcterms:W3CDTF">2018-02-01T15:11:00Z</dcterms:modified>
</cp:coreProperties>
</file>