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8764FA">
        <w:t>82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8764FA">
        <w:t>24/07/2018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8764FA">
        <w:t xml:space="preserve">DI N.1 COLONNA IN QUARZO </w:t>
      </w:r>
    </w:p>
    <w:p w:rsidR="004C7CBD" w:rsidRDefault="00A62E82" w:rsidP="00ED0EC9">
      <w:r>
        <w:t>CIG:</w:t>
      </w:r>
      <w:r w:rsidR="005A1372">
        <w:t xml:space="preserve"> </w:t>
      </w:r>
      <w:r w:rsidR="008764FA">
        <w:t>ZE7245AF25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60049D" w:rsidRDefault="0060049D" w:rsidP="0060049D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in data 12/07/2018 dal Prof. Marzocchella Antonio., con la quale chiedeva di acquistare </w:t>
      </w:r>
      <w:r w:rsidRPr="0060049D">
        <w:rPr>
          <w:b/>
        </w:rPr>
        <w:t>n.1 colonna in quarzo</w:t>
      </w:r>
      <w:r>
        <w:t>, per le esigenze relative alle attività di ricerca da condurre nell’ambito del Progetto “</w:t>
      </w:r>
      <w:r w:rsidR="002E26A3">
        <w:t>H2020</w:t>
      </w:r>
      <w:r>
        <w:t>WASTE2FUELS”;</w:t>
      </w:r>
    </w:p>
    <w:p w:rsidR="00174CF6" w:rsidRDefault="00174CF6" w:rsidP="00C334C9">
      <w:pPr>
        <w:jc w:val="both"/>
      </w:pPr>
    </w:p>
    <w:p w:rsidR="00F80ABB" w:rsidRDefault="00F80ABB" w:rsidP="00C334C9">
      <w:pPr>
        <w:jc w:val="both"/>
      </w:pPr>
    </w:p>
    <w:p w:rsidR="0060049D" w:rsidRDefault="0060049D" w:rsidP="00F80ABB">
      <w:pPr>
        <w:jc w:val="both"/>
        <w:rPr>
          <w:b/>
        </w:rPr>
      </w:pPr>
    </w:p>
    <w:p w:rsidR="0060049D" w:rsidRDefault="0060049D" w:rsidP="00F80ABB">
      <w:pPr>
        <w:jc w:val="both"/>
        <w:rPr>
          <w:b/>
        </w:rPr>
      </w:pPr>
    </w:p>
    <w:p w:rsidR="0060049D" w:rsidRDefault="0060049D" w:rsidP="00F80ABB">
      <w:pPr>
        <w:jc w:val="both"/>
        <w:rPr>
          <w:b/>
        </w:rPr>
      </w:pPr>
    </w:p>
    <w:p w:rsidR="00B27E1A" w:rsidRDefault="00B27E1A" w:rsidP="00844932">
      <w:pPr>
        <w:jc w:val="both"/>
        <w:rPr>
          <w:b/>
        </w:rPr>
      </w:pPr>
    </w:p>
    <w:p w:rsidR="00844932" w:rsidRPr="00670BB1" w:rsidRDefault="00844932" w:rsidP="00844932">
      <w:pPr>
        <w:jc w:val="both"/>
      </w:pPr>
      <w:r w:rsidRPr="00670BB1">
        <w:rPr>
          <w:b/>
        </w:rPr>
        <w:t>PRESO</w:t>
      </w:r>
      <w:r w:rsidRPr="004B4887">
        <w:t xml:space="preserve"> </w:t>
      </w:r>
      <w:r w:rsidRPr="00670BB1">
        <w:rPr>
          <w:b/>
        </w:rPr>
        <w:t>ATTO</w:t>
      </w:r>
      <w:r w:rsidRPr="00670BB1">
        <w:t xml:space="preserve"> che</w:t>
      </w:r>
      <w:r>
        <w:t xml:space="preserve"> la fornitura in oggetto non è presente in alcuna delle convenzioni CONSIP attive;</w:t>
      </w:r>
    </w:p>
    <w:p w:rsidR="0060049D" w:rsidRDefault="0060049D" w:rsidP="00F80ABB">
      <w:pPr>
        <w:jc w:val="both"/>
        <w:rPr>
          <w:b/>
        </w:rPr>
      </w:pPr>
    </w:p>
    <w:p w:rsidR="00042215" w:rsidRPr="00042215" w:rsidRDefault="00042215" w:rsidP="00042215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mercato e che sono stati acquisiti n.3 preventivi di spesa da parte di operatori economici in grado di provvedere all’affidamento in questione;</w:t>
      </w:r>
    </w:p>
    <w:p w:rsidR="00042215" w:rsidRPr="00042215" w:rsidRDefault="00042215" w:rsidP="00042215">
      <w:pPr>
        <w:jc w:val="both"/>
        <w:rPr>
          <w:b/>
        </w:rPr>
      </w:pPr>
    </w:p>
    <w:p w:rsidR="00AA5FFF" w:rsidRPr="00AA5FFF" w:rsidRDefault="00AA5FFF" w:rsidP="00AA5FFF">
      <w:pPr>
        <w:jc w:val="both"/>
      </w:pPr>
      <w:r w:rsidRPr="00AA5FFF">
        <w:rPr>
          <w:b/>
        </w:rPr>
        <w:t>CONSIDERATO</w:t>
      </w:r>
      <w:r w:rsidRPr="00AA5FFF">
        <w:t xml:space="preserve"> che tra le offerte pervenute quella della ditta </w:t>
      </w:r>
      <w:proofErr w:type="spellStart"/>
      <w:r w:rsidRPr="00AA5FFF">
        <w:t>Cheimika</w:t>
      </w:r>
      <w:proofErr w:type="spellEnd"/>
      <w:r w:rsidRPr="00AA5FFF">
        <w:t xml:space="preserve"> sas risulta essere la migliore, stante un’offerta pari a Euro 2000,00 (iva non imponibile ai sensi dell’art. articolo 72 del </w:t>
      </w:r>
      <w:proofErr w:type="spellStart"/>
      <w:r w:rsidRPr="00AA5FFF">
        <w:t>Dpr</w:t>
      </w:r>
      <w:proofErr w:type="spellEnd"/>
      <w:r w:rsidRPr="00AA5FFF">
        <w:t xml:space="preserve"> 633/72);  </w:t>
      </w:r>
    </w:p>
    <w:p w:rsidR="00AA5FFF" w:rsidRPr="00683F28" w:rsidRDefault="00AA5FFF" w:rsidP="00AA5FF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8208F" w:rsidRDefault="00042215" w:rsidP="00F06F42">
      <w:pPr>
        <w:jc w:val="both"/>
      </w:pPr>
      <w:r w:rsidRPr="00042215">
        <w:rPr>
          <w:b/>
        </w:rPr>
        <w:t xml:space="preserve">RITENUTA </w:t>
      </w:r>
      <w:r w:rsidR="00AA5FFF">
        <w:t>congrua la predetta offerta economica;</w:t>
      </w:r>
    </w:p>
    <w:p w:rsidR="00AA5FFF" w:rsidRDefault="00AA5FFF" w:rsidP="00F06F42">
      <w:pPr>
        <w:jc w:val="both"/>
        <w:rPr>
          <w:b/>
        </w:rPr>
      </w:pPr>
    </w:p>
    <w:p w:rsidR="00042215" w:rsidRPr="00042215" w:rsidRDefault="00042215" w:rsidP="00042215">
      <w:pPr>
        <w:jc w:val="both"/>
      </w:pPr>
      <w:r w:rsidRPr="00042215">
        <w:rPr>
          <w:b/>
        </w:rPr>
        <w:t xml:space="preserve">CONSIDERATO </w:t>
      </w:r>
      <w:r w:rsidRPr="00042215">
        <w:t xml:space="preserve">che detto materiale non è disponibile sul Mercato Elettronico della P.A. tra le offerte presentate nell’ambito del pertinente Bando MEPA, e che tuttavia, la ditta </w:t>
      </w:r>
      <w:proofErr w:type="spellStart"/>
      <w:r w:rsidRPr="00042215">
        <w:t>Cheimika</w:t>
      </w:r>
      <w:proofErr w:type="spellEnd"/>
      <w:r w:rsidRPr="00042215">
        <w:t xml:space="preserve"> s.a.s. è presente con proprio c</w:t>
      </w:r>
      <w:r>
        <w:t>a</w:t>
      </w:r>
      <w:r w:rsidRPr="00042215">
        <w:t xml:space="preserve">talogo </w:t>
      </w:r>
      <w:r>
        <w:t>sul</w:t>
      </w:r>
      <w:r w:rsidRPr="00042215">
        <w:t xml:space="preserve"> MEPA;</w:t>
      </w:r>
    </w:p>
    <w:p w:rsidR="00042215" w:rsidRPr="00042215" w:rsidRDefault="00042215" w:rsidP="00042215">
      <w:pPr>
        <w:jc w:val="both"/>
      </w:pPr>
    </w:p>
    <w:p w:rsidR="00042215" w:rsidRPr="00042215" w:rsidRDefault="00042215" w:rsidP="00042215">
      <w:pPr>
        <w:jc w:val="both"/>
      </w:pPr>
      <w:r w:rsidRPr="00042215">
        <w:rPr>
          <w:b/>
        </w:rPr>
        <w:t>RITENUTO</w:t>
      </w:r>
      <w:r w:rsidRPr="00042215">
        <w:t xml:space="preserve"> di dover ricorrere al Mercato Elettronico della Pubblica Amministrazione (</w:t>
      </w:r>
      <w:proofErr w:type="spellStart"/>
      <w:r w:rsidRPr="00042215">
        <w:t>MePA</w:t>
      </w:r>
      <w:proofErr w:type="spellEnd"/>
      <w:r w:rsidRPr="00042215">
        <w:t xml:space="preserve">); </w:t>
      </w:r>
    </w:p>
    <w:p w:rsidR="00F06F42" w:rsidRDefault="00F06F42" w:rsidP="00F80ABB">
      <w:pPr>
        <w:jc w:val="both"/>
      </w:pPr>
    </w:p>
    <w:p w:rsidR="00042215" w:rsidRDefault="00B40C13" w:rsidP="00F06F42">
      <w:pPr>
        <w:jc w:val="both"/>
      </w:pPr>
      <w:r>
        <w:rPr>
          <w:b/>
        </w:rPr>
        <w:t>ESAMINATA</w:t>
      </w:r>
      <w:r w:rsidR="00042215">
        <w:t xml:space="preserve"> la trattativa diretta</w:t>
      </w:r>
      <w:r>
        <w:t xml:space="preserve"> sul </w:t>
      </w:r>
      <w:proofErr w:type="gramStart"/>
      <w:r>
        <w:t xml:space="preserve">MEPA </w:t>
      </w:r>
      <w:r w:rsidR="00042215">
        <w:t xml:space="preserve"> n.</w:t>
      </w:r>
      <w:proofErr w:type="gramEnd"/>
      <w:r w:rsidR="00042215">
        <w:t xml:space="preserve"> 565781 </w:t>
      </w:r>
      <w:r>
        <w:t xml:space="preserve">con l’operatore economico </w:t>
      </w:r>
      <w:r w:rsidR="00342427">
        <w:t>predetto;</w:t>
      </w:r>
    </w:p>
    <w:p w:rsidR="00B40C13" w:rsidRDefault="00B40C13" w:rsidP="00F06F42">
      <w:pPr>
        <w:jc w:val="both"/>
      </w:pPr>
    </w:p>
    <w:p w:rsidR="00F06F42" w:rsidRDefault="00F06F42" w:rsidP="00F06F42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F06F42" w:rsidRDefault="00F06F42" w:rsidP="00F80ABB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1C6F74">
        <w:t>ti generali di cui all’art. 80;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bookmarkStart w:id="0" w:name="_GoBack"/>
      <w:bookmarkEnd w:id="0"/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25698B">
        <w:t xml:space="preserve">CHEIMIKA sas </w:t>
      </w:r>
      <w:r w:rsidR="00796C7E">
        <w:t xml:space="preserve"> – P.IVA </w:t>
      </w:r>
      <w:r w:rsidR="0025698B">
        <w:t>05317000650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25698B">
        <w:t>2000,00 (</w:t>
      </w:r>
      <w:r w:rsidR="0025698B" w:rsidRPr="0025698B">
        <w:t xml:space="preserve">iva non imponibile ai sensi dell’art. articolo 72 del </w:t>
      </w:r>
      <w:proofErr w:type="spellStart"/>
      <w:r w:rsidR="0025698B" w:rsidRPr="0025698B">
        <w:t>Dpr</w:t>
      </w:r>
      <w:proofErr w:type="spellEnd"/>
      <w:r w:rsidR="0025698B" w:rsidRPr="0025698B">
        <w:t xml:space="preserve"> 633/72</w:t>
      </w:r>
      <w:r w:rsidR="0025698B">
        <w:t>);</w:t>
      </w:r>
      <w:r w:rsidR="00B86FEA" w:rsidRPr="001D06E2">
        <w:t xml:space="preserve"> </w:t>
      </w:r>
      <w:r w:rsidR="0025698B">
        <w:t xml:space="preserve"> 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25698B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25698B">
        <w:t>H2020 WASTE2FUELS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25698B">
        <w:t>Marzocchella Antonio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25698B">
        <w:t xml:space="preserve">2000,00 </w:t>
      </w:r>
      <w:r w:rsidR="0025698B" w:rsidRPr="0025698B">
        <w:t xml:space="preserve">(iva non imponibile ai sensi dell’art. articolo 72 del </w:t>
      </w:r>
      <w:proofErr w:type="spellStart"/>
      <w:r w:rsidR="0025698B" w:rsidRPr="0025698B">
        <w:t>Dpr</w:t>
      </w:r>
      <w:proofErr w:type="spellEnd"/>
      <w:r w:rsidR="0025698B" w:rsidRPr="0025698B">
        <w:t xml:space="preserve"> 633/72);  </w:t>
      </w:r>
      <w:r w:rsidR="0025698B">
        <w:t xml:space="preserve"> 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4220A"/>
    <w:rsid w:val="00042215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C6F74"/>
    <w:rsid w:val="001D06E2"/>
    <w:rsid w:val="001D6AC8"/>
    <w:rsid w:val="001E1B2A"/>
    <w:rsid w:val="001E2F37"/>
    <w:rsid w:val="0021573F"/>
    <w:rsid w:val="00224A91"/>
    <w:rsid w:val="002474AD"/>
    <w:rsid w:val="0025698B"/>
    <w:rsid w:val="00272563"/>
    <w:rsid w:val="00281C15"/>
    <w:rsid w:val="002928F6"/>
    <w:rsid w:val="002B2A59"/>
    <w:rsid w:val="002C15BE"/>
    <w:rsid w:val="002E26A3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2427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049D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070D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07BAB"/>
    <w:rsid w:val="00817CE8"/>
    <w:rsid w:val="0083084F"/>
    <w:rsid w:val="00840A58"/>
    <w:rsid w:val="00843572"/>
    <w:rsid w:val="00844932"/>
    <w:rsid w:val="008463C9"/>
    <w:rsid w:val="00853F2E"/>
    <w:rsid w:val="00857D42"/>
    <w:rsid w:val="008614EF"/>
    <w:rsid w:val="00876172"/>
    <w:rsid w:val="008764FA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1D06"/>
    <w:rsid w:val="00985BC9"/>
    <w:rsid w:val="00985FF5"/>
    <w:rsid w:val="009A76DF"/>
    <w:rsid w:val="009B77A5"/>
    <w:rsid w:val="009C1FAD"/>
    <w:rsid w:val="009C4751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20D1"/>
    <w:rsid w:val="00A83444"/>
    <w:rsid w:val="00A91247"/>
    <w:rsid w:val="00AA5FFF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27E1A"/>
    <w:rsid w:val="00B40C13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978A0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8208F"/>
    <w:rsid w:val="00E9261A"/>
    <w:rsid w:val="00EA6C45"/>
    <w:rsid w:val="00EB3052"/>
    <w:rsid w:val="00ED00F5"/>
    <w:rsid w:val="00ED079C"/>
    <w:rsid w:val="00ED0EC9"/>
    <w:rsid w:val="00EF3397"/>
    <w:rsid w:val="00F06F42"/>
    <w:rsid w:val="00F11B69"/>
    <w:rsid w:val="00F30E52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92E22F6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111</cp:revision>
  <cp:lastPrinted>2017-11-09T11:26:00Z</cp:lastPrinted>
  <dcterms:created xsi:type="dcterms:W3CDTF">2017-02-27T10:19:00Z</dcterms:created>
  <dcterms:modified xsi:type="dcterms:W3CDTF">2018-07-27T10:10:00Z</dcterms:modified>
</cp:coreProperties>
</file>