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01192A">
        <w:t>12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376E6A">
        <w:t>DEL  01/02/2018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>ACQUISTO DI N.</w:t>
      </w:r>
      <w:r w:rsidR="00376E6A">
        <w:t xml:space="preserve"> 1 PC PORTATILE MODELLO SURFACE PRO LTE GWP-00004</w:t>
      </w:r>
    </w:p>
    <w:p w:rsidR="004C7CBD" w:rsidRDefault="00A62E82" w:rsidP="00ED0EC9">
      <w:r>
        <w:t>CIG:</w:t>
      </w:r>
      <w:r w:rsidR="008E62B2">
        <w:t xml:space="preserve"> </w:t>
      </w:r>
      <w:r w:rsidR="00376E6A">
        <w:rPr>
          <w:rStyle w:val="Enfasigrassetto"/>
        </w:rPr>
        <w:t>ZE621FBB69</w:t>
      </w:r>
    </w:p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985BC9" w:rsidRPr="00D869FF" w:rsidRDefault="00456890" w:rsidP="00D869FF">
      <w:pPr>
        <w:jc w:val="both"/>
      </w:pPr>
      <w:r>
        <w:rPr>
          <w:b/>
        </w:rPr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</w:t>
      </w:r>
      <w:proofErr w:type="gramStart"/>
      <w:r w:rsidR="008F432C">
        <w:t xml:space="preserve">in </w:t>
      </w:r>
      <w:r w:rsidR="008E62B2">
        <w:t xml:space="preserve"> data</w:t>
      </w:r>
      <w:proofErr w:type="gramEnd"/>
      <w:r w:rsidR="008E62B2">
        <w:t xml:space="preserve"> </w:t>
      </w:r>
      <w:r w:rsidR="00376E6A">
        <w:t xml:space="preserve">31/01/2018 </w:t>
      </w:r>
      <w:r w:rsidR="00065D75">
        <w:t xml:space="preserve"> da</w:t>
      </w:r>
      <w:r w:rsidR="00D869FF">
        <w:t>l</w:t>
      </w:r>
      <w:r w:rsidR="00065D75">
        <w:t xml:space="preserve"> </w:t>
      </w:r>
      <w:r w:rsidR="0043633D" w:rsidRPr="00D869FF">
        <w:t xml:space="preserve"> Prof.</w:t>
      </w:r>
      <w:r w:rsidR="00160CCC">
        <w:t xml:space="preserve"> </w:t>
      </w:r>
      <w:proofErr w:type="spellStart"/>
      <w:r w:rsidR="00376E6A">
        <w:t>Nigro</w:t>
      </w:r>
      <w:proofErr w:type="spellEnd"/>
      <w:r w:rsidR="00376E6A">
        <w:t xml:space="preserve"> Roberto</w:t>
      </w:r>
      <w:r w:rsidR="008F432C">
        <w:t>,</w:t>
      </w:r>
      <w:r w:rsidR="00065D75">
        <w:t xml:space="preserve"> </w:t>
      </w:r>
      <w:r w:rsidR="008F432C">
        <w:t xml:space="preserve">con la quale </w:t>
      </w:r>
      <w:r w:rsidR="000019D8">
        <w:t>chiede</w:t>
      </w:r>
      <w:r w:rsidR="008F432C">
        <w:t xml:space="preserve"> di acquistare</w:t>
      </w:r>
      <w:r w:rsidR="00160CCC">
        <w:t xml:space="preserve"> n.1 </w:t>
      </w:r>
      <w:r w:rsidR="00376E6A">
        <w:t>PC PORTATILE MOD. GWP-00004</w:t>
      </w:r>
      <w:r w:rsidR="00ED0FE9">
        <w:t xml:space="preserve"> (con </w:t>
      </w:r>
      <w:proofErr w:type="spellStart"/>
      <w:r w:rsidR="00ED0FE9">
        <w:t>touch</w:t>
      </w:r>
      <w:proofErr w:type="spellEnd"/>
      <w:r w:rsidR="00ED0FE9">
        <w:t>-screen girevole e con tastiera)</w:t>
      </w:r>
      <w:r w:rsidR="0078278E">
        <w:t xml:space="preserve">, per le </w:t>
      </w:r>
      <w:r w:rsidR="00376E6A">
        <w:t>esigenze relative alle attività di ricerca da condurre nell’ambito della convenzione CARTIGLIANO ;</w:t>
      </w:r>
    </w:p>
    <w:p w:rsidR="003265C8" w:rsidRDefault="003265C8" w:rsidP="00985BC9">
      <w:pPr>
        <w:ind w:left="1410" w:hanging="1410"/>
        <w:jc w:val="both"/>
      </w:pPr>
    </w:p>
    <w:p w:rsidR="007C7CCE" w:rsidRDefault="007C7CCE" w:rsidP="00C022B8">
      <w:pPr>
        <w:snapToGrid w:val="0"/>
        <w:ind w:left="1531" w:hanging="1531"/>
        <w:jc w:val="both"/>
      </w:pPr>
    </w:p>
    <w:p w:rsidR="007C7CCE" w:rsidRPr="007C7CCE" w:rsidRDefault="000823B0" w:rsidP="007C7CCE">
      <w:pPr>
        <w:jc w:val="both"/>
      </w:pPr>
      <w:r w:rsidRPr="007C7CCE">
        <w:rPr>
          <w:b/>
        </w:rPr>
        <w:t>ACCERTATO</w:t>
      </w:r>
      <w:r w:rsidRPr="007C7CCE">
        <w:t xml:space="preserve"> che alla data di adozione del presente provvedimento, per la fornitura del bene in oggetto, non sono attive convenzioni CONSIP</w:t>
      </w:r>
      <w:r w:rsidR="007C7CCE" w:rsidRPr="007C7CCE">
        <w:t>;</w:t>
      </w:r>
    </w:p>
    <w:p w:rsidR="007C7CCE" w:rsidRPr="007C7CCE" w:rsidRDefault="007C7CCE" w:rsidP="007C7CCE">
      <w:pPr>
        <w:jc w:val="both"/>
      </w:pPr>
    </w:p>
    <w:p w:rsidR="007C7CCE" w:rsidRDefault="007C7CCE" w:rsidP="007C7CCE">
      <w:pPr>
        <w:jc w:val="both"/>
      </w:pPr>
      <w:r w:rsidRPr="007C7CCE">
        <w:rPr>
          <w:b/>
        </w:rPr>
        <w:t>CONSIDERATO</w:t>
      </w:r>
      <w:r w:rsidRPr="007C7CCE">
        <w:t xml:space="preserve"> che i beni di cui trattasi sono disponibili sul Mercato Elettronico della Pubblica Amministrazione (MEPA) nell’ambito del Bando BENI/</w:t>
      </w:r>
      <w:r w:rsidR="00153236">
        <w:t>Categoria/Informatica, Elettronica, Telecomunicazioni e Macchine per Ufficio;</w:t>
      </w:r>
    </w:p>
    <w:p w:rsidR="008B288C" w:rsidRDefault="008B288C" w:rsidP="007C7CCE">
      <w:pPr>
        <w:jc w:val="both"/>
      </w:pPr>
    </w:p>
    <w:p w:rsidR="007063D0" w:rsidRDefault="007063D0" w:rsidP="007063D0">
      <w:pPr>
        <w:jc w:val="both"/>
      </w:pPr>
      <w:r w:rsidRPr="007063D0">
        <w:rPr>
          <w:b/>
        </w:rPr>
        <w:t>CONSIDERATO</w:t>
      </w:r>
      <w:r w:rsidRPr="007063D0">
        <w:t xml:space="preserve"> che da un’attenta disamina dei prodotti offerti sulla piattaforma MEPA dai vari fornitori abilitati è emerso che la società </w:t>
      </w:r>
      <w:proofErr w:type="gramStart"/>
      <w:r w:rsidRPr="007063D0">
        <w:t>EUROTECNO,  con</w:t>
      </w:r>
      <w:proofErr w:type="gramEnd"/>
      <w:r w:rsidRPr="007063D0">
        <w:t xml:space="preserve"> sede</w:t>
      </w:r>
      <w:r>
        <w:t xml:space="preserve"> legale</w:t>
      </w:r>
      <w:r w:rsidRPr="007063D0">
        <w:t xml:space="preserve"> in Via Carlo Cattaneo n.47 Roma, offre il PC in oggetto al prezzo di € 1338,95 oltre IVA</w:t>
      </w:r>
      <w:r w:rsidR="00ED0FE9">
        <w:t xml:space="preserve"> come per legge;</w:t>
      </w:r>
      <w:r w:rsidRPr="007063D0">
        <w:t xml:space="preserve"> </w:t>
      </w:r>
      <w:r w:rsidR="00ED0FE9">
        <w:t xml:space="preserve"> </w:t>
      </w:r>
    </w:p>
    <w:p w:rsidR="00ED0FE9" w:rsidRDefault="00ED0FE9" w:rsidP="007063D0">
      <w:pPr>
        <w:jc w:val="both"/>
      </w:pPr>
    </w:p>
    <w:p w:rsidR="007063D0" w:rsidRPr="007063D0" w:rsidRDefault="00AC7AF3" w:rsidP="007063D0">
      <w:pPr>
        <w:jc w:val="both"/>
      </w:pPr>
      <w:r w:rsidRPr="00AC7AF3">
        <w:rPr>
          <w:b/>
        </w:rPr>
        <w:t>RITENUTO</w:t>
      </w:r>
      <w:r>
        <w:rPr>
          <w:b/>
        </w:rPr>
        <w:t>,</w:t>
      </w:r>
      <w:r>
        <w:t xml:space="preserve"> pertanto, di procedere </w:t>
      </w:r>
      <w:r w:rsidR="00DF2589">
        <w:t>con</w:t>
      </w:r>
      <w:r>
        <w:t xml:space="preserve"> Ordine Diretto (</w:t>
      </w:r>
      <w:proofErr w:type="spellStart"/>
      <w:r>
        <w:t>OdA</w:t>
      </w:r>
      <w:proofErr w:type="spellEnd"/>
      <w:r>
        <w:t xml:space="preserve">) </w:t>
      </w:r>
      <w:r w:rsidR="00DF2589">
        <w:t xml:space="preserve">sul </w:t>
      </w:r>
      <w:proofErr w:type="spellStart"/>
      <w:r w:rsidR="00DF2589">
        <w:t>MePA</w:t>
      </w:r>
      <w:proofErr w:type="spellEnd"/>
      <w:r w:rsidR="00DF2589">
        <w:t xml:space="preserve"> in </w:t>
      </w:r>
      <w:proofErr w:type="gramStart"/>
      <w:r w:rsidR="00DF2589">
        <w:t>favore  della</w:t>
      </w:r>
      <w:proofErr w:type="gramEnd"/>
      <w:r w:rsidR="00DF2589">
        <w:t xml:space="preserve"> ditta suddetta </w:t>
      </w:r>
      <w:r w:rsidR="00ED0FE9">
        <w:t>in quanto la stessa è in grado di fornire il prodotto in oggetto al prezzo più basso;</w:t>
      </w:r>
    </w:p>
    <w:p w:rsidR="007063D0" w:rsidRPr="007063D0" w:rsidRDefault="007063D0" w:rsidP="007063D0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B288C" w:rsidRPr="008B288C" w:rsidRDefault="008B288C" w:rsidP="008B288C">
      <w:pPr>
        <w:jc w:val="both"/>
      </w:pPr>
      <w:r w:rsidRPr="008B288C">
        <w:rPr>
          <w:b/>
        </w:rPr>
        <w:t>DATO</w:t>
      </w:r>
      <w:r w:rsidRPr="008B288C">
        <w:t xml:space="preserve"> </w:t>
      </w:r>
      <w:r w:rsidRPr="008B288C">
        <w:rPr>
          <w:b/>
        </w:rPr>
        <w:t>ATTO</w:t>
      </w:r>
      <w:r w:rsidRPr="008B288C">
        <w:t xml:space="preserve"> che si è proceduto nel rispetto dei principi di cui all’articolo 30 comma 1, del D. </w:t>
      </w:r>
      <w:proofErr w:type="spellStart"/>
      <w:r w:rsidRPr="008B288C">
        <w:t>Lgs</w:t>
      </w:r>
      <w:proofErr w:type="spellEnd"/>
      <w:r w:rsidRPr="008B288C">
        <w:t xml:space="preserve">. 50/2016 e </w:t>
      </w:r>
      <w:proofErr w:type="spellStart"/>
      <w:r w:rsidRPr="008B288C">
        <w:t>s.m.i</w:t>
      </w:r>
      <w:proofErr w:type="spellEnd"/>
      <w:r w:rsidRPr="008B288C">
        <w:t xml:space="preserve"> con particolare riguardo all’economicità, alla concorrenza, alla rotazione, e al divieto di artificioso frazionamento della spesa, nonché del principio di cui all’art.34, 42 del D. Lgs.50/2016;</w:t>
      </w:r>
    </w:p>
    <w:p w:rsidR="007C7CCE" w:rsidRPr="007C7CCE" w:rsidRDefault="007C7CCE" w:rsidP="007C7CCE">
      <w:pPr>
        <w:rPr>
          <w:rFonts w:ascii="Arial" w:hAnsi="Arial" w:cs="Arial"/>
          <w:sz w:val="28"/>
          <w:szCs w:val="28"/>
        </w:rPr>
      </w:pPr>
    </w:p>
    <w:p w:rsidR="00160CCC" w:rsidRPr="00ED0FE9" w:rsidRDefault="00160CCC" w:rsidP="00ED0FE9">
      <w:pPr>
        <w:jc w:val="both"/>
      </w:pPr>
      <w:r w:rsidRPr="00ED0FE9">
        <w:rPr>
          <w:b/>
        </w:rPr>
        <w:t>TENUTO</w:t>
      </w:r>
      <w:r w:rsidRPr="00ED0FE9">
        <w:t xml:space="preserve"> </w:t>
      </w:r>
      <w:proofErr w:type="gramStart"/>
      <w:r w:rsidRPr="00ED0FE9">
        <w:rPr>
          <w:b/>
        </w:rPr>
        <w:t>CONTO</w:t>
      </w:r>
      <w:r w:rsidRPr="00ED0FE9">
        <w:t xml:space="preserve">  che</w:t>
      </w:r>
      <w:proofErr w:type="gramEnd"/>
      <w:r w:rsidRPr="00ED0FE9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</w:t>
      </w:r>
      <w:proofErr w:type="gramStart"/>
      <w:r w:rsidRPr="00C07882">
        <w:t xml:space="preserve">2016,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ED0FE9">
        <w:t xml:space="preserve">EUROTECNO </w:t>
      </w:r>
      <w:r w:rsidR="00796C7E">
        <w:t>-</w:t>
      </w:r>
      <w:r w:rsidR="006C1267">
        <w:t xml:space="preserve"> </w:t>
      </w:r>
      <w:r w:rsidR="00ED0FE9">
        <w:t xml:space="preserve"> </w:t>
      </w:r>
      <w:proofErr w:type="spellStart"/>
      <w:r w:rsidR="00ED0FE9">
        <w:t>P.Iva</w:t>
      </w:r>
      <w:proofErr w:type="spellEnd"/>
      <w:r w:rsidR="00ED0FE9">
        <w:t xml:space="preserve"> 04585871009 -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ED0FE9">
        <w:t>1338,95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ED0FE9">
        <w:t>CARTIGLIANO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proofErr w:type="spellStart"/>
      <w:r w:rsidR="00ED0FE9">
        <w:t>Nigro</w:t>
      </w:r>
      <w:proofErr w:type="spellEnd"/>
      <w:r w:rsidR="00ED0FE9">
        <w:t xml:space="preserve"> Roberto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ED0FE9">
        <w:t>1338,95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>sporre che il pagamento verr</w:t>
      </w:r>
      <w:bookmarkStart w:id="0" w:name="_GoBack"/>
      <w:bookmarkEnd w:id="0"/>
      <w:r w:rsidRPr="007D0C00">
        <w:t xml:space="preserve">à effettuato a seguito degli accertamenti in materia di pagamenti della PA ed al rispetto degli obblighi di cui all’art.3 della Legge 136/2010, e </w:t>
      </w:r>
      <w:r w:rsidRPr="007D0C00">
        <w:lastRenderedPageBreak/>
        <w:t xml:space="preserve">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192A"/>
    <w:rsid w:val="00033B49"/>
    <w:rsid w:val="00036A4E"/>
    <w:rsid w:val="0005261A"/>
    <w:rsid w:val="00065D75"/>
    <w:rsid w:val="00066EC3"/>
    <w:rsid w:val="000721AE"/>
    <w:rsid w:val="000823B0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53236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76E6A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063D0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C7CCE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B288C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C7AF3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DF2589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D0FE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8AADA3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Enfasigrassetto">
    <w:name w:val="Strong"/>
    <w:basedOn w:val="Carpredefinitoparagrafo"/>
    <w:uiPriority w:val="22"/>
    <w:qFormat/>
    <w:rsid w:val="00376E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8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7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76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1477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77</cp:revision>
  <cp:lastPrinted>2017-11-09T11:26:00Z</cp:lastPrinted>
  <dcterms:created xsi:type="dcterms:W3CDTF">2017-02-27T10:19:00Z</dcterms:created>
  <dcterms:modified xsi:type="dcterms:W3CDTF">2018-02-09T15:24:00Z</dcterms:modified>
</cp:coreProperties>
</file>