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246" w:rsidRPr="00E32246" w:rsidRDefault="00E32246" w:rsidP="00E3224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506888100"/>
      <w:r w:rsidRPr="00E32246">
        <w:rPr>
          <w:rFonts w:ascii="Times New Roman" w:eastAsia="Calibri" w:hAnsi="Times New Roman" w:cs="Times New Roman"/>
          <w:b/>
          <w:sz w:val="24"/>
          <w:szCs w:val="24"/>
        </w:rPr>
        <w:t>Tirocinio presso l’Autorità per le Garanzie nelle Comunicazioni</w:t>
      </w:r>
    </w:p>
    <w:p w:rsidR="00E32246" w:rsidRPr="00E32246" w:rsidRDefault="00E32246" w:rsidP="00E3224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2246">
        <w:rPr>
          <w:rFonts w:ascii="Times New Roman" w:eastAsia="Calibri" w:hAnsi="Times New Roman" w:cs="Times New Roman"/>
          <w:b/>
          <w:sz w:val="24"/>
          <w:szCs w:val="24"/>
        </w:rPr>
        <w:t>Progetto Formativo: “Entrate e fonti di finanziamento dell’Autorità”</w:t>
      </w:r>
    </w:p>
    <w:p w:rsidR="00E32246" w:rsidRPr="00E32246" w:rsidRDefault="00E32246" w:rsidP="00E3224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Profilo ricercato.</w:t>
      </w:r>
    </w:p>
    <w:p w:rsidR="00E32246" w:rsidRPr="00E32246" w:rsidRDefault="00E32246" w:rsidP="00E322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246">
        <w:rPr>
          <w:rFonts w:ascii="Times New Roman" w:eastAsia="Calibri" w:hAnsi="Times New Roman" w:cs="Times New Roman"/>
          <w:sz w:val="24"/>
          <w:szCs w:val="24"/>
        </w:rPr>
        <w:t>Laureando magistrale o studente di master o dottorando di ricerca in materie giuridiche ed economiche.</w:t>
      </w:r>
    </w:p>
    <w:p w:rsidR="00E32246" w:rsidRPr="00E32246" w:rsidRDefault="00E32246" w:rsidP="00E3224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2246">
        <w:rPr>
          <w:rFonts w:ascii="Times New Roman" w:eastAsia="Calibri" w:hAnsi="Times New Roman" w:cs="Times New Roman"/>
          <w:b/>
          <w:sz w:val="24"/>
          <w:szCs w:val="24"/>
        </w:rPr>
        <w:t>Descrizione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32246" w:rsidRPr="00E32246" w:rsidRDefault="0054728C" w:rsidP="00E322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</w:t>
      </w:r>
      <w:bookmarkStart w:id="1" w:name="_GoBack"/>
      <w:bookmarkEnd w:id="1"/>
      <w:r w:rsidR="00E32246" w:rsidRPr="00E32246">
        <w:rPr>
          <w:rFonts w:ascii="Times New Roman" w:eastAsia="Calibri" w:hAnsi="Times New Roman" w:cs="Times New Roman"/>
          <w:sz w:val="24"/>
          <w:szCs w:val="24"/>
        </w:rPr>
        <w:t>’Autorità per le Garanzie nelle Comunicazioni offre l’opportunità di un tirocinio riservato ai laureandi magistrali, studenti di master e dottorandi degli Atenei convenzionati.</w:t>
      </w:r>
    </w:p>
    <w:p w:rsidR="00E32246" w:rsidRPr="00E32246" w:rsidRDefault="00E32246" w:rsidP="00E322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246">
        <w:rPr>
          <w:rFonts w:ascii="Times New Roman" w:eastAsia="Calibri" w:hAnsi="Times New Roman" w:cs="Times New Roman"/>
          <w:sz w:val="24"/>
          <w:szCs w:val="24"/>
        </w:rPr>
        <w:t>Lo studente che sarà selezionato svolgerà il proprio periodo di stage presso il Servizio Programmazione, Bilancio e Digitalizzazione dell’Autorità.</w:t>
      </w:r>
    </w:p>
    <w:p w:rsidR="00E32246" w:rsidRPr="00E32246" w:rsidRDefault="00E32246" w:rsidP="00E32246">
      <w:pPr>
        <w:jc w:val="both"/>
        <w:rPr>
          <w:rFonts w:ascii="Times New Roman" w:hAnsi="Times New Roman" w:cs="Times New Roman"/>
          <w:sz w:val="24"/>
          <w:szCs w:val="24"/>
        </w:rPr>
      </w:pPr>
      <w:r w:rsidRPr="00E32246">
        <w:rPr>
          <w:rFonts w:ascii="Times New Roman" w:hAnsi="Times New Roman" w:cs="Times New Roman"/>
          <w:sz w:val="24"/>
          <w:szCs w:val="24"/>
        </w:rPr>
        <w:t>Durante lo svolgimento del periodo di tirocinio, il candidato seguirà un percorso formativo mirato a apprendere i seguenti aspetti:</w:t>
      </w:r>
    </w:p>
    <w:p w:rsidR="00E32246" w:rsidRPr="00E32246" w:rsidRDefault="00E32246" w:rsidP="00E3224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r w:rsidRPr="00E32246">
        <w:rPr>
          <w:rFonts w:ascii="Times New Roman" w:hAnsi="Times New Roman" w:cs="Times New Roman"/>
          <w:sz w:val="24"/>
          <w:szCs w:val="24"/>
        </w:rPr>
        <w:t>estione</w:t>
      </w:r>
      <w:proofErr w:type="gramEnd"/>
      <w:r w:rsidRPr="00E32246">
        <w:rPr>
          <w:rFonts w:ascii="Times New Roman" w:hAnsi="Times New Roman" w:cs="Times New Roman"/>
          <w:sz w:val="24"/>
          <w:szCs w:val="24"/>
        </w:rPr>
        <w:t xml:space="preserve"> delle procedure di emissione in formato digitale delle reversali di incasso;</w:t>
      </w:r>
    </w:p>
    <w:p w:rsidR="00E32246" w:rsidRPr="00E32246" w:rsidRDefault="00E32246" w:rsidP="00E3224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Pr="00E32246">
        <w:rPr>
          <w:rFonts w:ascii="Times New Roman" w:hAnsi="Times New Roman" w:cs="Times New Roman"/>
          <w:sz w:val="24"/>
          <w:szCs w:val="24"/>
        </w:rPr>
        <w:t>nformatizzazione</w:t>
      </w:r>
      <w:proofErr w:type="gramEnd"/>
      <w:r w:rsidRPr="00E32246">
        <w:rPr>
          <w:rFonts w:ascii="Times New Roman" w:hAnsi="Times New Roman" w:cs="Times New Roman"/>
          <w:sz w:val="24"/>
          <w:szCs w:val="24"/>
        </w:rPr>
        <w:t xml:space="preserve"> delle procedure di riscossione e accertamento dei contributi versati all’Autorità dai soggetti che operano nei mercati delle comunicazioni elettroniche, dei servizi media e postali;</w:t>
      </w:r>
    </w:p>
    <w:p w:rsidR="00E32246" w:rsidRPr="00E32246" w:rsidRDefault="00E32246" w:rsidP="00E3224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E32246">
        <w:rPr>
          <w:rFonts w:ascii="Times New Roman" w:hAnsi="Times New Roman" w:cs="Times New Roman"/>
          <w:sz w:val="24"/>
          <w:szCs w:val="24"/>
        </w:rPr>
        <w:t>nalisi</w:t>
      </w:r>
      <w:proofErr w:type="gramEnd"/>
      <w:r w:rsidRPr="00E32246">
        <w:rPr>
          <w:rFonts w:ascii="Times New Roman" w:hAnsi="Times New Roman" w:cs="Times New Roman"/>
          <w:sz w:val="24"/>
          <w:szCs w:val="24"/>
        </w:rPr>
        <w:t xml:space="preserve"> delle metodologie inerenti alle verifiche sul corretto adempimento degli obblighi contributivi da parte dei soggetti regolati;</w:t>
      </w:r>
    </w:p>
    <w:p w:rsidR="00E32246" w:rsidRPr="00E32246" w:rsidRDefault="00E32246" w:rsidP="00E3224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E32246">
        <w:rPr>
          <w:rFonts w:ascii="Times New Roman" w:hAnsi="Times New Roman" w:cs="Times New Roman"/>
          <w:sz w:val="24"/>
          <w:szCs w:val="24"/>
        </w:rPr>
        <w:t>viluppo</w:t>
      </w:r>
      <w:proofErr w:type="gramEnd"/>
      <w:r w:rsidRPr="00E32246">
        <w:rPr>
          <w:rFonts w:ascii="Times New Roman" w:hAnsi="Times New Roman" w:cs="Times New Roman"/>
          <w:sz w:val="24"/>
          <w:szCs w:val="24"/>
        </w:rPr>
        <w:t xml:space="preserve"> di tecniche concernenti i procedimenti di diffida e sanzionatori connessi al sistema di contribuzione all’Autorità;</w:t>
      </w:r>
    </w:p>
    <w:p w:rsidR="00E32246" w:rsidRPr="00E32246" w:rsidRDefault="00E32246" w:rsidP="00E3224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246">
        <w:rPr>
          <w:rFonts w:ascii="Times New Roman" w:hAnsi="Times New Roman" w:cs="Times New Roman"/>
          <w:sz w:val="24"/>
          <w:szCs w:val="24"/>
        </w:rPr>
        <w:t>tecniche</w:t>
      </w:r>
      <w:proofErr w:type="gramEnd"/>
      <w:r w:rsidRPr="00E32246">
        <w:rPr>
          <w:rFonts w:ascii="Times New Roman" w:hAnsi="Times New Roman" w:cs="Times New Roman"/>
          <w:sz w:val="24"/>
          <w:szCs w:val="24"/>
        </w:rPr>
        <w:t xml:space="preserve"> di assistenza agli operatori in ordine al corretto adempimento degli obblighi contributivi; </w:t>
      </w:r>
    </w:p>
    <w:p w:rsidR="00E32246" w:rsidRPr="00E32246" w:rsidRDefault="00E32246" w:rsidP="00E3224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246">
        <w:rPr>
          <w:rFonts w:ascii="Times New Roman" w:hAnsi="Times New Roman" w:cs="Times New Roman"/>
          <w:sz w:val="24"/>
          <w:szCs w:val="24"/>
        </w:rPr>
        <w:t>redazione</w:t>
      </w:r>
      <w:proofErr w:type="gramEnd"/>
      <w:r w:rsidRPr="00E32246">
        <w:rPr>
          <w:rFonts w:ascii="Times New Roman" w:hAnsi="Times New Roman" w:cs="Times New Roman"/>
          <w:sz w:val="24"/>
          <w:szCs w:val="24"/>
        </w:rPr>
        <w:t xml:space="preserve"> di documenti e </w:t>
      </w:r>
      <w:r w:rsidRPr="00E32246">
        <w:rPr>
          <w:rFonts w:ascii="Times New Roman" w:hAnsi="Times New Roman" w:cs="Times New Roman"/>
          <w:i/>
          <w:sz w:val="24"/>
          <w:szCs w:val="24"/>
        </w:rPr>
        <w:t>report</w:t>
      </w:r>
      <w:r w:rsidRPr="00E32246">
        <w:rPr>
          <w:rFonts w:ascii="Times New Roman" w:hAnsi="Times New Roman" w:cs="Times New Roman"/>
          <w:sz w:val="24"/>
          <w:szCs w:val="24"/>
        </w:rPr>
        <w:t xml:space="preserve"> inerenti alle attività di gestione delle entrate dell’Autorità.</w:t>
      </w:r>
    </w:p>
    <w:p w:rsidR="00E32246" w:rsidRPr="00E32246" w:rsidRDefault="00E32246" w:rsidP="00E322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246">
        <w:rPr>
          <w:rFonts w:ascii="Times New Roman" w:hAnsi="Times New Roman" w:cs="Times New Roman"/>
          <w:b/>
          <w:sz w:val="24"/>
          <w:szCs w:val="24"/>
        </w:rPr>
        <w:t>Modalità di svolgimento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32246" w:rsidRPr="00E32246" w:rsidRDefault="00E32246" w:rsidP="00E32246">
      <w:pPr>
        <w:jc w:val="both"/>
        <w:rPr>
          <w:rFonts w:ascii="Times New Roman" w:hAnsi="Times New Roman" w:cs="Times New Roman"/>
          <w:sz w:val="24"/>
          <w:szCs w:val="24"/>
        </w:rPr>
      </w:pPr>
      <w:r w:rsidRPr="00E32246">
        <w:rPr>
          <w:rFonts w:ascii="Times New Roman" w:hAnsi="Times New Roman" w:cs="Times New Roman"/>
          <w:sz w:val="24"/>
          <w:szCs w:val="24"/>
        </w:rPr>
        <w:t>Lo studente, nelle diverse fasi di sviluppo dei sopra indicati ambi di applicazione, avrà l’opportunità di applicare concretamente i principi teorici acquisiti in ambito universitario, perfezionando i processi logici e le tecniche sottostanti il sistema delle entrate e le fonti di finanziamento dell’Autorità.</w:t>
      </w:r>
    </w:p>
    <w:p w:rsidR="00E32246" w:rsidRPr="00E32246" w:rsidRDefault="00E32246" w:rsidP="00E32246">
      <w:pPr>
        <w:jc w:val="both"/>
        <w:rPr>
          <w:rFonts w:ascii="Times New Roman" w:hAnsi="Times New Roman" w:cs="Times New Roman"/>
          <w:sz w:val="24"/>
          <w:szCs w:val="24"/>
        </w:rPr>
      </w:pPr>
      <w:r w:rsidRPr="00E32246">
        <w:rPr>
          <w:rFonts w:ascii="Times New Roman" w:hAnsi="Times New Roman" w:cs="Times New Roman"/>
          <w:sz w:val="24"/>
          <w:szCs w:val="24"/>
        </w:rPr>
        <w:t xml:space="preserve">In particolare, il tirocinante avrà la possibilità concreta di approfondire le materie concernenti la regolamentazione, la vigilanza e le attività sanzionatorie in materia di contributo all’Autorità, nonché acquisire conoscenze specifiche in relazione all’analisi dei bilanci degli operatori contribuenti e dell’Autorità. </w:t>
      </w:r>
    </w:p>
    <w:p w:rsidR="00E32246" w:rsidRPr="00E32246" w:rsidRDefault="00E32246" w:rsidP="00E32246">
      <w:pPr>
        <w:jc w:val="both"/>
        <w:rPr>
          <w:rFonts w:ascii="Times New Roman" w:hAnsi="Times New Roman" w:cs="Times New Roman"/>
          <w:sz w:val="24"/>
          <w:szCs w:val="24"/>
        </w:rPr>
      </w:pPr>
      <w:r w:rsidRPr="00E32246">
        <w:rPr>
          <w:rFonts w:ascii="Times New Roman" w:hAnsi="Times New Roman" w:cs="Times New Roman"/>
          <w:sz w:val="24"/>
          <w:szCs w:val="24"/>
        </w:rPr>
        <w:t>Inoltre, svilupperà altresì metodi e processi attinenti la reportistica quantitativa e qualitativa riguardante le entrate dell’Autorità.</w:t>
      </w:r>
    </w:p>
    <w:p w:rsidR="00E32246" w:rsidRPr="00E32246" w:rsidRDefault="00E32246" w:rsidP="00E32246">
      <w:pPr>
        <w:jc w:val="both"/>
        <w:rPr>
          <w:rFonts w:ascii="Times New Roman" w:hAnsi="Times New Roman" w:cs="Times New Roman"/>
          <w:sz w:val="24"/>
          <w:szCs w:val="24"/>
        </w:rPr>
      </w:pPr>
      <w:r w:rsidRPr="00E32246">
        <w:rPr>
          <w:rFonts w:ascii="Times New Roman" w:hAnsi="Times New Roman" w:cs="Times New Roman"/>
          <w:sz w:val="24"/>
          <w:szCs w:val="24"/>
        </w:rPr>
        <w:t xml:space="preserve">Al termine di questa esperienza il tirocinante avrà acquisito esperienza in tema di analisi dei ricavi e dei costi degli </w:t>
      </w:r>
      <w:proofErr w:type="spellStart"/>
      <w:r w:rsidRPr="004C5ADF">
        <w:rPr>
          <w:rFonts w:ascii="Times New Roman" w:hAnsi="Times New Roman" w:cs="Times New Roman"/>
          <w:i/>
          <w:sz w:val="24"/>
          <w:szCs w:val="24"/>
        </w:rPr>
        <w:t>stakeholder</w:t>
      </w:r>
      <w:r w:rsidRPr="00E3224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32246">
        <w:rPr>
          <w:rFonts w:ascii="Times New Roman" w:hAnsi="Times New Roman" w:cs="Times New Roman"/>
          <w:sz w:val="24"/>
          <w:szCs w:val="24"/>
        </w:rPr>
        <w:t>, nonché dell’integrazione dei data base computazionali.</w:t>
      </w:r>
    </w:p>
    <w:p w:rsidR="00E32246" w:rsidRPr="00E32246" w:rsidRDefault="00E32246" w:rsidP="00E322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246">
        <w:rPr>
          <w:rFonts w:ascii="Times New Roman" w:hAnsi="Times New Roman" w:cs="Times New Roman"/>
          <w:b/>
          <w:sz w:val="24"/>
          <w:szCs w:val="24"/>
        </w:rPr>
        <w:t>Supporto didattico-scientifico e referenti</w:t>
      </w:r>
    </w:p>
    <w:p w:rsidR="00E32246" w:rsidRPr="00E32246" w:rsidRDefault="00E32246" w:rsidP="00E32246">
      <w:pPr>
        <w:jc w:val="both"/>
        <w:rPr>
          <w:rFonts w:ascii="Times New Roman" w:hAnsi="Times New Roman" w:cs="Times New Roman"/>
          <w:sz w:val="24"/>
          <w:szCs w:val="24"/>
        </w:rPr>
      </w:pPr>
      <w:r w:rsidRPr="00E32246">
        <w:rPr>
          <w:rFonts w:ascii="Times New Roman" w:hAnsi="Times New Roman" w:cs="Times New Roman"/>
          <w:sz w:val="24"/>
          <w:szCs w:val="24"/>
        </w:rPr>
        <w:t xml:space="preserve">Durante tutto il periodo di tirocinio, lo studente potrà avvalersi di un tutor per tutti gli aspetti didattico-scientifici relativi anche alla elaborazione del </w:t>
      </w:r>
      <w:proofErr w:type="spellStart"/>
      <w:r w:rsidRPr="004C5ADF">
        <w:rPr>
          <w:rFonts w:ascii="Times New Roman" w:hAnsi="Times New Roman" w:cs="Times New Roman"/>
          <w:i/>
          <w:sz w:val="24"/>
          <w:szCs w:val="24"/>
        </w:rPr>
        <w:t>project</w:t>
      </w:r>
      <w:proofErr w:type="spellEnd"/>
      <w:r w:rsidRPr="004C5ADF">
        <w:rPr>
          <w:rFonts w:ascii="Times New Roman" w:hAnsi="Times New Roman" w:cs="Times New Roman"/>
          <w:i/>
          <w:sz w:val="24"/>
          <w:szCs w:val="24"/>
        </w:rPr>
        <w:t xml:space="preserve"> work</w:t>
      </w:r>
      <w:r w:rsidRPr="00E32246">
        <w:rPr>
          <w:rFonts w:ascii="Times New Roman" w:hAnsi="Times New Roman" w:cs="Times New Roman"/>
          <w:sz w:val="24"/>
          <w:szCs w:val="24"/>
        </w:rPr>
        <w:t xml:space="preserve"> finale.</w:t>
      </w:r>
    </w:p>
    <w:p w:rsidR="00E32246" w:rsidRPr="00E32246" w:rsidRDefault="00E32246" w:rsidP="004C5ADF">
      <w:pPr>
        <w:tabs>
          <w:tab w:val="left" w:pos="216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224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Requisiti richiesti:</w:t>
      </w:r>
      <w:r w:rsidR="004C5A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32246">
        <w:rPr>
          <w:rFonts w:ascii="Times New Roman" w:eastAsia="Calibri" w:hAnsi="Times New Roman" w:cs="Times New Roman"/>
          <w:sz w:val="24"/>
          <w:szCs w:val="24"/>
        </w:rPr>
        <w:t>voto di laurea triennale e/o magistrale non inferiore a 105/100 o età non inferiore ai 30 anni.</w:t>
      </w:r>
    </w:p>
    <w:p w:rsidR="00E32246" w:rsidRPr="00E32246" w:rsidRDefault="00E32246" w:rsidP="00E3224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2246">
        <w:rPr>
          <w:rFonts w:ascii="Times New Roman" w:eastAsia="Calibri" w:hAnsi="Times New Roman" w:cs="Times New Roman"/>
          <w:b/>
          <w:sz w:val="24"/>
          <w:szCs w:val="24"/>
        </w:rPr>
        <w:t xml:space="preserve">Periodo: </w:t>
      </w:r>
      <w:r w:rsidRPr="00E32246">
        <w:rPr>
          <w:rFonts w:ascii="Times New Roman" w:eastAsia="Calibri" w:hAnsi="Times New Roman" w:cs="Times New Roman"/>
          <w:sz w:val="24"/>
          <w:szCs w:val="24"/>
        </w:rPr>
        <w:t>da</w:t>
      </w:r>
      <w:r w:rsidRPr="00E322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32246">
        <w:rPr>
          <w:rFonts w:ascii="Times New Roman" w:eastAsia="Calibri" w:hAnsi="Times New Roman" w:cs="Times New Roman"/>
          <w:sz w:val="24"/>
          <w:szCs w:val="24"/>
        </w:rPr>
        <w:t>3 a 6 mesi a tempo pieno (a partire da marzo/aprile 2018)</w:t>
      </w:r>
    </w:p>
    <w:p w:rsidR="00E32246" w:rsidRPr="00E32246" w:rsidRDefault="00E32246" w:rsidP="00E322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246">
        <w:rPr>
          <w:rFonts w:ascii="Times New Roman" w:eastAsia="Calibri" w:hAnsi="Times New Roman" w:cs="Times New Roman"/>
          <w:b/>
          <w:sz w:val="24"/>
          <w:szCs w:val="24"/>
        </w:rPr>
        <w:t>Sede:</w:t>
      </w:r>
      <w:r w:rsidRPr="00E32246">
        <w:rPr>
          <w:rFonts w:ascii="Times New Roman" w:eastAsia="Calibri" w:hAnsi="Times New Roman" w:cs="Times New Roman"/>
          <w:sz w:val="24"/>
          <w:szCs w:val="24"/>
        </w:rPr>
        <w:t xml:space="preserve"> Napoli, Centro Direzionale Isola B/5</w:t>
      </w:r>
    </w:p>
    <w:p w:rsidR="00E32246" w:rsidRPr="00E32246" w:rsidRDefault="00E32246" w:rsidP="00E322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24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Referente di Ateneo: di nomina dell’Ateneo</w:t>
      </w:r>
    </w:p>
    <w:p w:rsidR="00E32246" w:rsidRPr="00E32246" w:rsidRDefault="00E32246" w:rsidP="00E322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246">
        <w:rPr>
          <w:rFonts w:ascii="Times New Roman" w:eastAsia="Calibri" w:hAnsi="Times New Roman" w:cs="Times New Roman"/>
          <w:b/>
          <w:sz w:val="24"/>
          <w:szCs w:val="24"/>
        </w:rPr>
        <w:t>N.B.</w:t>
      </w:r>
      <w:r w:rsidRPr="00E32246">
        <w:rPr>
          <w:rFonts w:ascii="Times New Roman" w:eastAsia="Calibri" w:hAnsi="Times New Roman" w:cs="Times New Roman"/>
          <w:sz w:val="24"/>
          <w:szCs w:val="24"/>
        </w:rPr>
        <w:t xml:space="preserve"> Non è previsto alcun rimborso spese da parte dell’Autorità. Il tirocinio non costituisce in alcun modo un rapporto di lavoro dipendente con l’Autorità e non vincola lo studente selezionato ad alcun orario di ufficio. Le modalità di espletamento dello stage saranno definite con il Responsabile della struttura di primo livello che ospita lo studente e/o con il tutor a cui sarà assegnato. Al termine del periodo di tirocinio, allo studente verrà rilasciato un attestato di partecipazione.</w:t>
      </w:r>
    </w:p>
    <w:bookmarkEnd w:id="0"/>
    <w:p w:rsidR="00D041EA" w:rsidRPr="00E32246" w:rsidRDefault="00D041EA" w:rsidP="007E3F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41EA" w:rsidRPr="00E322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D466C"/>
    <w:multiLevelType w:val="hybridMultilevel"/>
    <w:tmpl w:val="A0CEA3C8"/>
    <w:lvl w:ilvl="0" w:tplc="968E3E5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E4E2F"/>
    <w:multiLevelType w:val="hybridMultilevel"/>
    <w:tmpl w:val="5E8CA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A3FDD"/>
    <w:multiLevelType w:val="hybridMultilevel"/>
    <w:tmpl w:val="781C6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EF"/>
    <w:rsid w:val="000F55A8"/>
    <w:rsid w:val="00127ACC"/>
    <w:rsid w:val="001655CE"/>
    <w:rsid w:val="00493561"/>
    <w:rsid w:val="004C5ADF"/>
    <w:rsid w:val="005103B4"/>
    <w:rsid w:val="005465FB"/>
    <w:rsid w:val="0054728C"/>
    <w:rsid w:val="007E2D4E"/>
    <w:rsid w:val="007E3F8A"/>
    <w:rsid w:val="00802FD4"/>
    <w:rsid w:val="00816863"/>
    <w:rsid w:val="009747EF"/>
    <w:rsid w:val="00AB15CB"/>
    <w:rsid w:val="00B214E3"/>
    <w:rsid w:val="00B9705A"/>
    <w:rsid w:val="00C827A8"/>
    <w:rsid w:val="00D041EA"/>
    <w:rsid w:val="00D162ED"/>
    <w:rsid w:val="00E32246"/>
    <w:rsid w:val="00E37128"/>
    <w:rsid w:val="00F1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0554A-F850-4EF4-9EC6-2546F46D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4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1E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15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Iaconis</dc:creator>
  <cp:keywords/>
  <dc:description/>
  <cp:lastModifiedBy>Francesco Marrazzo</cp:lastModifiedBy>
  <cp:revision>4</cp:revision>
  <cp:lastPrinted>2018-02-20T09:58:00Z</cp:lastPrinted>
  <dcterms:created xsi:type="dcterms:W3CDTF">2018-02-28T12:23:00Z</dcterms:created>
  <dcterms:modified xsi:type="dcterms:W3CDTF">2018-02-28T12:44:00Z</dcterms:modified>
</cp:coreProperties>
</file>